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079" w:rsidRPr="00397A36" w:rsidRDefault="000B0079" w:rsidP="000B0079">
      <w:pPr>
        <w:spacing w:line="360" w:lineRule="auto"/>
        <w:jc w:val="center"/>
        <w:rPr>
          <w:rFonts w:ascii="Arial" w:hAnsi="Arial" w:cs="Arial"/>
          <w:b/>
        </w:rPr>
      </w:pPr>
      <w:r w:rsidRPr="00397A36">
        <w:rPr>
          <w:rFonts w:ascii="Arial" w:hAnsi="Arial" w:cs="Arial"/>
          <w:b/>
        </w:rPr>
        <w:t>FACSETE – FACULDADE DE SETE LAGOS</w:t>
      </w:r>
    </w:p>
    <w:p w:rsidR="000B0079" w:rsidRPr="00397A36" w:rsidRDefault="000B0079" w:rsidP="000B0079">
      <w:pPr>
        <w:spacing w:line="360" w:lineRule="auto"/>
        <w:jc w:val="center"/>
        <w:rPr>
          <w:rFonts w:ascii="Arial" w:hAnsi="Arial" w:cs="Arial"/>
        </w:rPr>
      </w:pPr>
      <w:r w:rsidRPr="00397A36">
        <w:rPr>
          <w:rFonts w:ascii="Arial" w:hAnsi="Arial" w:cs="Arial"/>
        </w:rPr>
        <w:t>ABO - ASSOCIAÇÃO BRASILEIRA DE ODONTOLAOGIA - SANTOS</w:t>
      </w: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r w:rsidRPr="00397A36">
        <w:rPr>
          <w:rFonts w:ascii="Arial" w:hAnsi="Arial" w:cs="Arial"/>
        </w:rPr>
        <w:t>ESPECIALIZAÇÃO EM IMPLANTODONTIA</w:t>
      </w: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b/>
          <w:bCs/>
        </w:rPr>
      </w:pPr>
      <w:r w:rsidRPr="00397A36">
        <w:rPr>
          <w:rFonts w:ascii="Arial" w:hAnsi="Arial" w:cs="Arial"/>
          <w:b/>
          <w:bCs/>
        </w:rPr>
        <w:t>MARIANA CRUZ GOUVEIA PERRELLI</w:t>
      </w: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bCs/>
        </w:rPr>
      </w:pPr>
      <w:r w:rsidRPr="00397A36">
        <w:rPr>
          <w:rFonts w:ascii="Arial" w:hAnsi="Arial" w:cs="Arial"/>
          <w:bCs/>
        </w:rPr>
        <w:t>MANEJO DO TECIDO MOLE EM IMPLANTODONTIA</w:t>
      </w:r>
      <w:r>
        <w:rPr>
          <w:rFonts w:ascii="Arial" w:hAnsi="Arial" w:cs="Arial"/>
          <w:bCs/>
        </w:rPr>
        <w:t xml:space="preserve"> – TÉCNICAS DE REABERTURA</w:t>
      </w:r>
      <w:r w:rsidRPr="00397A36">
        <w:rPr>
          <w:rFonts w:ascii="Arial" w:hAnsi="Arial" w:cs="Arial"/>
          <w:bCs/>
        </w:rPr>
        <w:t>: REVISÃO DE LITERATURA</w:t>
      </w: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rPr>
      </w:pPr>
      <w:r w:rsidRPr="00397A36">
        <w:rPr>
          <w:rFonts w:ascii="Arial" w:hAnsi="Arial" w:cs="Arial"/>
        </w:rPr>
        <w:t>Santos - SP</w:t>
      </w:r>
    </w:p>
    <w:p w:rsidR="000B0079" w:rsidRPr="00397A36" w:rsidRDefault="000B0079" w:rsidP="000B0079">
      <w:pPr>
        <w:spacing w:line="360" w:lineRule="auto"/>
        <w:jc w:val="center"/>
        <w:rPr>
          <w:rFonts w:ascii="Arial" w:hAnsi="Arial" w:cs="Arial"/>
        </w:rPr>
      </w:pPr>
      <w:r w:rsidRPr="00397A36">
        <w:rPr>
          <w:rFonts w:ascii="Arial" w:hAnsi="Arial" w:cs="Arial"/>
        </w:rPr>
        <w:t>2019</w:t>
      </w:r>
    </w:p>
    <w:p w:rsidR="000B0079" w:rsidRPr="00397A36" w:rsidRDefault="000B0079" w:rsidP="000B0079">
      <w:pPr>
        <w:spacing w:line="360" w:lineRule="auto"/>
        <w:jc w:val="center"/>
        <w:rPr>
          <w:rFonts w:ascii="Arial" w:hAnsi="Arial" w:cs="Arial"/>
        </w:rPr>
      </w:pPr>
      <w:r w:rsidRPr="00397A36">
        <w:rPr>
          <w:rFonts w:ascii="Arial" w:hAnsi="Arial" w:cs="Arial"/>
        </w:rPr>
        <w:lastRenderedPageBreak/>
        <w:t>MARIANA CRUZ GOUVEIA PERRELLI</w:t>
      </w: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3263D" w:rsidRDefault="000B0079" w:rsidP="000B0079">
      <w:pPr>
        <w:spacing w:line="360" w:lineRule="auto"/>
        <w:jc w:val="center"/>
        <w:rPr>
          <w:rFonts w:ascii="Arial" w:hAnsi="Arial" w:cs="Arial"/>
          <w:b/>
        </w:rPr>
      </w:pPr>
      <w:r w:rsidRPr="0033263D">
        <w:rPr>
          <w:rFonts w:ascii="Arial" w:hAnsi="Arial" w:cs="Arial"/>
          <w:b/>
        </w:rPr>
        <w:t>MANEJO DO TECIDO MOLE EM IMPLANTODONTIA – TÉCNICAS DE REABERTURA: REVISÃO DE LITERATURA</w:t>
      </w:r>
    </w:p>
    <w:p w:rsidR="000B0079" w:rsidRPr="00397A36" w:rsidRDefault="000B0079" w:rsidP="000B0079">
      <w:pPr>
        <w:spacing w:line="360" w:lineRule="auto"/>
        <w:jc w:val="center"/>
        <w:rPr>
          <w:rFonts w:ascii="Arial" w:hAnsi="Arial" w:cs="Arial"/>
          <w:b/>
        </w:rPr>
      </w:pPr>
    </w:p>
    <w:p w:rsidR="000B0079" w:rsidRPr="00397A36" w:rsidRDefault="000B0079" w:rsidP="000B0079">
      <w:pPr>
        <w:spacing w:line="360" w:lineRule="auto"/>
        <w:jc w:val="center"/>
        <w:rPr>
          <w:rFonts w:ascii="Arial" w:hAnsi="Arial" w:cs="Arial"/>
          <w:b/>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p>
    <w:p w:rsidR="000B0079" w:rsidRPr="00397A36" w:rsidRDefault="000B0079" w:rsidP="000B0079">
      <w:pPr>
        <w:tabs>
          <w:tab w:val="left" w:pos="4320"/>
          <w:tab w:val="left" w:pos="7797"/>
        </w:tabs>
        <w:spacing w:line="360" w:lineRule="auto"/>
        <w:ind w:left="4678"/>
        <w:jc w:val="both"/>
        <w:rPr>
          <w:rFonts w:ascii="Arial" w:hAnsi="Arial" w:cs="Arial"/>
          <w:spacing w:val="-4"/>
        </w:rPr>
      </w:pPr>
      <w:r w:rsidRPr="00397A36">
        <w:rPr>
          <w:rFonts w:ascii="Arial" w:hAnsi="Arial" w:cs="Arial"/>
          <w:spacing w:val="-4"/>
        </w:rPr>
        <w:t>Monografia apresentada à FACSETE - Faculdade de Sete Lagos, como requisito para obtenção do Título de Especialista em Implantodontia. Sob orientação</w:t>
      </w:r>
      <w:r>
        <w:rPr>
          <w:rFonts w:ascii="Arial" w:hAnsi="Arial" w:cs="Arial"/>
          <w:spacing w:val="-4"/>
        </w:rPr>
        <w:t>:</w:t>
      </w:r>
      <w:r w:rsidRPr="00397A36">
        <w:rPr>
          <w:rFonts w:ascii="Arial" w:hAnsi="Arial" w:cs="Arial"/>
          <w:spacing w:val="-4"/>
        </w:rPr>
        <w:t xml:space="preserve"> Prof. Dr. </w:t>
      </w:r>
      <w:r>
        <w:rPr>
          <w:rFonts w:ascii="Arial" w:hAnsi="Arial" w:cs="Arial"/>
          <w:spacing w:val="-4"/>
        </w:rPr>
        <w:t>José Carlos Curvelo de Oliveira Júnior.</w:t>
      </w:r>
    </w:p>
    <w:p w:rsidR="000B0079" w:rsidRPr="00397A36" w:rsidRDefault="000B0079" w:rsidP="000B0079">
      <w:pPr>
        <w:spacing w:line="360" w:lineRule="auto"/>
        <w:jc w:val="right"/>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r w:rsidRPr="00397A36">
        <w:rPr>
          <w:rFonts w:ascii="Arial" w:hAnsi="Arial" w:cs="Arial"/>
        </w:rPr>
        <w:t>Santos - SP</w:t>
      </w:r>
    </w:p>
    <w:p w:rsidR="000B0079" w:rsidRPr="00397A36" w:rsidRDefault="000B0079" w:rsidP="000B0079">
      <w:pPr>
        <w:spacing w:line="360" w:lineRule="auto"/>
        <w:jc w:val="center"/>
        <w:rPr>
          <w:rFonts w:ascii="Arial" w:hAnsi="Arial" w:cs="Arial"/>
        </w:rPr>
      </w:pPr>
      <w:r w:rsidRPr="00397A36">
        <w:rPr>
          <w:rFonts w:ascii="Arial" w:hAnsi="Arial" w:cs="Arial"/>
        </w:rPr>
        <w:t>2019</w:t>
      </w: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r w:rsidRPr="00397A36">
        <w:rPr>
          <w:rFonts w:ascii="Arial" w:hAnsi="Arial" w:cs="Arial"/>
          <w:noProof/>
        </w:rPr>
        <mc:AlternateContent>
          <mc:Choice Requires="wps">
            <w:drawing>
              <wp:anchor distT="0" distB="0" distL="114300" distR="114300" simplePos="0" relativeHeight="251659264" behindDoc="0" locked="0" layoutInCell="1" allowOverlap="1" wp14:anchorId="750E9854" wp14:editId="4BF6D310">
                <wp:simplePos x="0" y="0"/>
                <wp:positionH relativeFrom="margin">
                  <wp:posOffset>-292523</wp:posOffset>
                </wp:positionH>
                <wp:positionV relativeFrom="margin">
                  <wp:posOffset>5520055</wp:posOffset>
                </wp:positionV>
                <wp:extent cx="4704715" cy="3556000"/>
                <wp:effectExtent l="0" t="0" r="6985" b="12700"/>
                <wp:wrapThrough wrapText="bothSides">
                  <wp:wrapPolygon edited="0">
                    <wp:start x="0" y="0"/>
                    <wp:lineTo x="0" y="21600"/>
                    <wp:lineTo x="21574" y="21600"/>
                    <wp:lineTo x="21574" y="0"/>
                    <wp:lineTo x="0" y="0"/>
                  </wp:wrapPolygon>
                </wp:wrapThrough>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3556000"/>
                        </a:xfrm>
                        <a:prstGeom prst="rect">
                          <a:avLst/>
                        </a:prstGeom>
                        <a:solidFill>
                          <a:srgbClr val="FFFFFF"/>
                        </a:solidFill>
                        <a:ln w="9525">
                          <a:solidFill>
                            <a:srgbClr val="000000"/>
                          </a:solidFill>
                          <a:miter lim="800000"/>
                          <a:headEnd/>
                          <a:tailEnd/>
                        </a:ln>
                      </wps:spPr>
                      <wps:txbx>
                        <w:txbxContent>
                          <w:p w:rsidR="000B0079" w:rsidRDefault="000B0079" w:rsidP="000B0079">
                            <w:pPr>
                              <w:jc w:val="both"/>
                              <w:rPr>
                                <w:sz w:val="20"/>
                                <w:szCs w:val="20"/>
                              </w:rPr>
                            </w:pPr>
                          </w:p>
                          <w:p w:rsidR="000B0079" w:rsidRPr="005A5695" w:rsidRDefault="000B0079" w:rsidP="000B0079">
                            <w:pPr>
                              <w:jc w:val="both"/>
                              <w:rPr>
                                <w:rFonts w:ascii="Arial" w:hAnsi="Arial" w:cs="Arial"/>
                              </w:rPr>
                            </w:pPr>
                            <w:r w:rsidRPr="005A5695">
                              <w:rPr>
                                <w:rFonts w:ascii="Arial" w:hAnsi="Arial" w:cs="Arial"/>
                              </w:rPr>
                              <w:t>Perrelli, Mariana Cruz Gouveia</w:t>
                            </w:r>
                          </w:p>
                          <w:p w:rsidR="000B0079" w:rsidRPr="005A5695" w:rsidRDefault="000B0079" w:rsidP="000B0079">
                            <w:pPr>
                              <w:jc w:val="both"/>
                              <w:rPr>
                                <w:rFonts w:ascii="Arial" w:hAnsi="Arial" w:cs="Arial"/>
                              </w:rPr>
                            </w:pPr>
                          </w:p>
                          <w:p w:rsidR="000B0079" w:rsidRPr="00397A36" w:rsidRDefault="000B0079" w:rsidP="000B0079">
                            <w:pPr>
                              <w:jc w:val="center"/>
                              <w:rPr>
                                <w:rFonts w:ascii="Arial" w:hAnsi="Arial" w:cs="Arial"/>
                              </w:rPr>
                            </w:pPr>
                          </w:p>
                          <w:p w:rsidR="000B0079" w:rsidRDefault="000B0079" w:rsidP="000B0079">
                            <w:pPr>
                              <w:jc w:val="both"/>
                              <w:rPr>
                                <w:rFonts w:ascii="Arial" w:hAnsi="Arial" w:cs="Arial"/>
                              </w:rPr>
                            </w:pPr>
                            <w:r w:rsidRPr="00397A36">
                              <w:rPr>
                                <w:rFonts w:ascii="Arial" w:hAnsi="Arial" w:cs="Arial"/>
                                <w:bCs/>
                              </w:rPr>
                              <w:t>Manejo Do Tecido Mole Em Implantodontia</w:t>
                            </w:r>
                            <w:r>
                              <w:rPr>
                                <w:rFonts w:ascii="Arial" w:hAnsi="Arial" w:cs="Arial"/>
                                <w:bCs/>
                              </w:rPr>
                              <w:t xml:space="preserve"> – Técnicas De Reabertura</w:t>
                            </w:r>
                            <w:r w:rsidRPr="00397A36">
                              <w:rPr>
                                <w:rFonts w:ascii="Arial" w:hAnsi="Arial" w:cs="Arial"/>
                                <w:bCs/>
                              </w:rPr>
                              <w:t>: Revisão De Literatura</w:t>
                            </w:r>
                            <w:r w:rsidRPr="005A5695">
                              <w:rPr>
                                <w:rFonts w:ascii="Arial" w:hAnsi="Arial" w:cs="Arial"/>
                              </w:rPr>
                              <w:t>. Mariana Cruz Gouveia Perrelli, 2019.</w:t>
                            </w:r>
                          </w:p>
                          <w:p w:rsidR="000B0079" w:rsidRPr="0033263D" w:rsidRDefault="000B0079" w:rsidP="000B0079">
                            <w:pPr>
                              <w:spacing w:line="360" w:lineRule="auto"/>
                              <w:jc w:val="both"/>
                              <w:rPr>
                                <w:rFonts w:ascii="Arial" w:hAnsi="Arial" w:cs="Arial"/>
                                <w:bCs/>
                              </w:rPr>
                            </w:pPr>
                          </w:p>
                          <w:p w:rsidR="000B0079" w:rsidRPr="00EB07EF" w:rsidRDefault="000B0079" w:rsidP="000B0079">
                            <w:pPr>
                              <w:spacing w:after="395"/>
                              <w:ind w:left="10" w:right="-15"/>
                              <w:jc w:val="both"/>
                              <w:rPr>
                                <w:rFonts w:ascii="Arial" w:hAnsi="Arial" w:cs="Arial"/>
                                <w:color w:val="000000" w:themeColor="text1"/>
                              </w:rPr>
                            </w:pPr>
                            <w:r w:rsidRPr="00EB07EF">
                              <w:rPr>
                                <w:rFonts w:ascii="Arial" w:hAnsi="Arial" w:cs="Arial"/>
                                <w:color w:val="000000" w:themeColor="text1"/>
                              </w:rPr>
                              <w:t xml:space="preserve">Número de </w:t>
                            </w:r>
                            <w:r w:rsidR="00EB07EF" w:rsidRPr="00EB07EF">
                              <w:rPr>
                                <w:rFonts w:ascii="Arial" w:hAnsi="Arial" w:cs="Arial"/>
                                <w:color w:val="000000" w:themeColor="text1"/>
                              </w:rPr>
                              <w:t>39</w:t>
                            </w:r>
                            <w:r w:rsidRPr="00EB07EF">
                              <w:rPr>
                                <w:rFonts w:ascii="Arial" w:hAnsi="Arial" w:cs="Arial"/>
                                <w:color w:val="000000" w:themeColor="text1"/>
                              </w:rPr>
                              <w:t xml:space="preserve"> folhas</w:t>
                            </w:r>
                          </w:p>
                          <w:p w:rsidR="000B0079" w:rsidRPr="00EB07EF" w:rsidRDefault="000B0079" w:rsidP="000B0079">
                            <w:pPr>
                              <w:spacing w:after="395"/>
                              <w:ind w:left="10" w:right="-15"/>
                              <w:jc w:val="both"/>
                              <w:rPr>
                                <w:rFonts w:ascii="Arial" w:hAnsi="Arial" w:cs="Arial"/>
                                <w:color w:val="000000" w:themeColor="text1"/>
                              </w:rPr>
                            </w:pPr>
                            <w:r w:rsidRPr="00EB07EF">
                              <w:rPr>
                                <w:rFonts w:ascii="Arial" w:hAnsi="Arial" w:cs="Arial"/>
                                <w:color w:val="000000" w:themeColor="text1"/>
                              </w:rPr>
                              <w:t xml:space="preserve">Referências Bibliográficas página </w:t>
                            </w:r>
                            <w:r w:rsidR="00EB07EF" w:rsidRPr="00EB07EF">
                              <w:rPr>
                                <w:rFonts w:ascii="Arial" w:hAnsi="Arial" w:cs="Arial"/>
                                <w:color w:val="000000" w:themeColor="text1"/>
                              </w:rPr>
                              <w:t>36-39</w:t>
                            </w:r>
                          </w:p>
                          <w:p w:rsidR="000B0079" w:rsidRPr="005A5695" w:rsidRDefault="000B0079" w:rsidP="000B0079">
                            <w:pPr>
                              <w:spacing w:after="395"/>
                              <w:ind w:right="-15"/>
                              <w:jc w:val="both"/>
                              <w:rPr>
                                <w:rFonts w:ascii="Arial" w:hAnsi="Arial" w:cs="Arial"/>
                              </w:rPr>
                            </w:pPr>
                            <w:r w:rsidRPr="005A5695">
                              <w:rPr>
                                <w:rFonts w:ascii="Arial" w:hAnsi="Arial" w:cs="Arial"/>
                              </w:rPr>
                              <w:t>Monografia apresentada para conclusão de curso de Especialização em Implantodontia - FACSETE – FACULDADE SETE LAGOAS, 2019.</w:t>
                            </w:r>
                          </w:p>
                          <w:p w:rsidR="000B0079" w:rsidRPr="005A5695" w:rsidRDefault="000B0079" w:rsidP="000B0079">
                            <w:pPr>
                              <w:spacing w:after="395"/>
                              <w:ind w:left="10" w:right="-15"/>
                              <w:jc w:val="both"/>
                              <w:rPr>
                                <w:rFonts w:ascii="Arial" w:hAnsi="Arial" w:cs="Arial"/>
                              </w:rPr>
                            </w:pPr>
                            <w:r w:rsidRPr="005A5695">
                              <w:rPr>
                                <w:rFonts w:ascii="Arial" w:hAnsi="Arial" w:cs="Arial"/>
                              </w:rPr>
                              <w:t>Orientador: Prof. Dr. J</w:t>
                            </w:r>
                            <w:r w:rsidRPr="005A5695">
                              <w:rPr>
                                <w:rFonts w:ascii="Arial" w:hAnsi="Arial" w:cs="Arial"/>
                                <w:spacing w:val="-4"/>
                              </w:rPr>
                              <w:t>osé Carlos Curvelo de Oliveira Júnior.</w:t>
                            </w:r>
                          </w:p>
                          <w:p w:rsidR="000B0079" w:rsidRPr="005A5695" w:rsidRDefault="000B0079" w:rsidP="000B0079">
                            <w:pPr>
                              <w:spacing w:after="395"/>
                              <w:ind w:left="10" w:right="-15"/>
                              <w:jc w:val="both"/>
                              <w:rPr>
                                <w:rFonts w:ascii="Arial" w:hAnsi="Arial" w:cs="Arial"/>
                              </w:rPr>
                            </w:pPr>
                            <w:r w:rsidRPr="005A5695">
                              <w:rPr>
                                <w:rFonts w:ascii="Arial" w:hAnsi="Arial" w:cs="Arial"/>
                              </w:rPr>
                              <w:t>Palavras chave: Tecido mole, implantodontia, estética</w:t>
                            </w: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Pr="005F0248" w:rsidRDefault="000B0079" w:rsidP="000B0079">
                            <w:pPr>
                              <w:spacing w:after="395"/>
                              <w:ind w:left="10" w:right="-15"/>
                              <w:jc w:val="both"/>
                              <w:rPr>
                                <w:i/>
                                <w:sz w:val="20"/>
                                <w:szCs w:val="20"/>
                              </w:rPr>
                            </w:pPr>
                            <w:r>
                              <w:rPr>
                                <w:sz w:val="20"/>
                                <w:szCs w:val="20"/>
                              </w:rPr>
                              <w:t xml:space="preserve"> 2018</w:t>
                            </w:r>
                          </w:p>
                          <w:p w:rsidR="000B0079" w:rsidRDefault="000B0079" w:rsidP="000B0079">
                            <w:pPr>
                              <w:jc w:val="both"/>
                              <w:rPr>
                                <w:sz w:val="20"/>
                                <w:szCs w:val="20"/>
                              </w:rPr>
                            </w:pPr>
                          </w:p>
                          <w:p w:rsidR="000B0079" w:rsidRDefault="000B0079" w:rsidP="000B0079">
                            <w:pPr>
                              <w:jc w:val="both"/>
                              <w:rPr>
                                <w:sz w:val="20"/>
                                <w:szCs w:val="20"/>
                              </w:rPr>
                            </w:pPr>
                            <w:r>
                              <w:rPr>
                                <w:sz w:val="20"/>
                                <w:szCs w:val="20"/>
                              </w:rPr>
                              <w:t>51 fls</w:t>
                            </w:r>
                          </w:p>
                          <w:p w:rsidR="000B0079" w:rsidRDefault="000B0079" w:rsidP="000B0079">
                            <w:pPr>
                              <w:jc w:val="both"/>
                              <w:rPr>
                                <w:sz w:val="20"/>
                                <w:szCs w:val="20"/>
                              </w:rPr>
                            </w:pPr>
                          </w:p>
                          <w:p w:rsidR="000B0079" w:rsidRDefault="000B0079" w:rsidP="000B0079">
                            <w:pPr>
                              <w:jc w:val="both"/>
                              <w:rPr>
                                <w:sz w:val="20"/>
                                <w:szCs w:val="20"/>
                              </w:rPr>
                            </w:pPr>
                            <w:r>
                              <w:rPr>
                                <w:sz w:val="20"/>
                                <w:szCs w:val="20"/>
                              </w:rPr>
                              <w:t>Referência bibliográfica p.44</w:t>
                            </w:r>
                          </w:p>
                          <w:p w:rsidR="000B0079" w:rsidRDefault="000B0079" w:rsidP="000B0079">
                            <w:pPr>
                              <w:jc w:val="both"/>
                              <w:rPr>
                                <w:sz w:val="20"/>
                                <w:szCs w:val="20"/>
                              </w:rPr>
                            </w:pPr>
                          </w:p>
                          <w:p w:rsidR="000B0079" w:rsidRDefault="000B0079" w:rsidP="000B0079">
                            <w:pPr>
                              <w:spacing w:before="240" w:after="240"/>
                              <w:jc w:val="both"/>
                              <w:rPr>
                                <w:sz w:val="20"/>
                                <w:szCs w:val="20"/>
                              </w:rPr>
                            </w:pPr>
                            <w:r>
                              <w:rPr>
                                <w:sz w:val="20"/>
                                <w:szCs w:val="20"/>
                              </w:rPr>
                              <w:t xml:space="preserve">Monografia para a conclusão do Curso de Especialização em Implantodontia </w:t>
                            </w:r>
                            <w:r w:rsidRPr="00976FDC">
                              <w:rPr>
                                <w:w w:val="110"/>
                                <w:sz w:val="20"/>
                                <w:szCs w:val="20"/>
                              </w:rPr>
                              <w:t>FACSETE – FACULDADE SETE LAGOAS</w:t>
                            </w:r>
                            <w:r>
                              <w:rPr>
                                <w:sz w:val="20"/>
                                <w:szCs w:val="20"/>
                              </w:rPr>
                              <w:t>, 2018.</w:t>
                            </w:r>
                          </w:p>
                          <w:p w:rsidR="000B0079" w:rsidRDefault="000B0079" w:rsidP="000B0079">
                            <w:pPr>
                              <w:jc w:val="both"/>
                              <w:rPr>
                                <w:sz w:val="20"/>
                                <w:szCs w:val="20"/>
                              </w:rPr>
                            </w:pPr>
                          </w:p>
                          <w:p w:rsidR="000B0079" w:rsidRDefault="000B0079" w:rsidP="000B0079">
                            <w:pPr>
                              <w:jc w:val="both"/>
                              <w:rPr>
                                <w:sz w:val="20"/>
                                <w:szCs w:val="20"/>
                              </w:rPr>
                            </w:pPr>
                            <w:r>
                              <w:rPr>
                                <w:sz w:val="20"/>
                                <w:szCs w:val="20"/>
                              </w:rPr>
                              <w:t xml:space="preserve">Orientador: Prof. Dr. </w:t>
                            </w:r>
                            <w:r w:rsidRPr="007B4235">
                              <w:rPr>
                                <w:sz w:val="20"/>
                                <w:szCs w:val="20"/>
                              </w:rPr>
                              <w:t>Eduardo Guimarães Moreira Mangolin</w:t>
                            </w:r>
                          </w:p>
                          <w:p w:rsidR="000B0079" w:rsidRDefault="000B0079" w:rsidP="000B0079">
                            <w:pPr>
                              <w:jc w:val="both"/>
                              <w:rPr>
                                <w:sz w:val="20"/>
                                <w:szCs w:val="20"/>
                              </w:rPr>
                            </w:pPr>
                          </w:p>
                          <w:p w:rsidR="000B0079" w:rsidRPr="007B4235" w:rsidRDefault="000B0079" w:rsidP="000B0079">
                            <w:pPr>
                              <w:jc w:val="both"/>
                              <w:rPr>
                                <w:sz w:val="20"/>
                                <w:szCs w:val="20"/>
                              </w:rPr>
                            </w:pPr>
                            <w:r w:rsidRPr="00E11EBA">
                              <w:rPr>
                                <w:sz w:val="20"/>
                                <w:szCs w:val="20"/>
                              </w:rPr>
                              <w:t>Palavras chave</w:t>
                            </w:r>
                            <w:r>
                              <w:rPr>
                                <w:sz w:val="20"/>
                                <w:szCs w:val="20"/>
                              </w:rPr>
                              <w:t xml:space="preserve">  </w:t>
                            </w:r>
                            <w:r w:rsidRPr="007B4235">
                              <w:rPr>
                                <w:sz w:val="20"/>
                                <w:szCs w:val="20"/>
                              </w:rPr>
                              <w:t xml:space="preserve">: </w:t>
                            </w:r>
                            <w:r>
                              <w:rPr>
                                <w:sz w:val="20"/>
                                <w:szCs w:val="20"/>
                              </w:rPr>
                              <w:t xml:space="preserve"> </w:t>
                            </w:r>
                            <w:r w:rsidRPr="007B4235">
                              <w:rPr>
                                <w:sz w:val="20"/>
                                <w:szCs w:val="20"/>
                              </w:rPr>
                              <w:t xml:space="preserve">Implantes dentários. Seio maxilar. </w:t>
                            </w:r>
                            <w:r w:rsidRPr="007B4235">
                              <w:rPr>
                                <w:sz w:val="20"/>
                                <w:szCs w:val="20"/>
                                <w:lang w:val="en-US"/>
                              </w:rPr>
                              <w:t>Enxertia óssea</w:t>
                            </w:r>
                            <w:r w:rsidRPr="007B4235">
                              <w:rPr>
                                <w:sz w:val="20"/>
                                <w:szCs w:val="20"/>
                              </w:rPr>
                              <w:t xml:space="preserve"> </w:t>
                            </w:r>
                          </w:p>
                          <w:p w:rsidR="000B0079" w:rsidRPr="007B4235" w:rsidRDefault="000B0079" w:rsidP="000B0079">
                            <w:pPr>
                              <w:jc w:val="both"/>
                              <w:rPr>
                                <w:sz w:val="20"/>
                                <w:szCs w:val="20"/>
                              </w:rPr>
                            </w:pPr>
                          </w:p>
                          <w:p w:rsidR="000B0079" w:rsidRDefault="000B0079" w:rsidP="000B0079">
                            <w:pPr>
                              <w:jc w:val="both"/>
                              <w:rPr>
                                <w:sz w:val="20"/>
                                <w:szCs w:val="20"/>
                              </w:rPr>
                            </w:pPr>
                          </w:p>
                          <w:p w:rsidR="000B0079" w:rsidRDefault="000B0079" w:rsidP="000B0079">
                            <w:pPr>
                              <w:jc w:val="both"/>
                              <w:rPr>
                                <w:sz w:val="20"/>
                                <w:szCs w:val="20"/>
                              </w:rPr>
                            </w:pPr>
                          </w:p>
                          <w:p w:rsidR="000B0079" w:rsidRPr="00474FD3" w:rsidRDefault="000B0079" w:rsidP="000B0079">
                            <w:pPr>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E9854" id="_x0000_t202" coordsize="21600,21600" o:spt="202" path="m,l,21600r21600,l21600,xe">
                <v:stroke joinstyle="miter"/>
                <v:path gradientshapeok="t" o:connecttype="rect"/>
              </v:shapetype>
              <v:shape id="Text Box 21" o:spid="_x0000_s1026" type="#_x0000_t202" style="position:absolute;margin-left:-23.05pt;margin-top:434.65pt;width:370.45pt;height:28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">
                <v:textbox>
                  <w:txbxContent>
                    <w:p w:rsidR="000B0079" w:rsidRDefault="000B0079" w:rsidP="000B0079">
                      <w:pPr>
                        <w:jc w:val="both"/>
                        <w:rPr>
                          <w:sz w:val="20"/>
                          <w:szCs w:val="20"/>
                        </w:rPr>
                      </w:pPr>
                    </w:p>
                    <w:p w:rsidR="000B0079" w:rsidRPr="005A5695" w:rsidRDefault="000B0079" w:rsidP="000B0079">
                      <w:pPr>
                        <w:jc w:val="both"/>
                        <w:rPr>
                          <w:rFonts w:ascii="Arial" w:hAnsi="Arial" w:cs="Arial"/>
                        </w:rPr>
                      </w:pPr>
                      <w:r w:rsidRPr="005A5695">
                        <w:rPr>
                          <w:rFonts w:ascii="Arial" w:hAnsi="Arial" w:cs="Arial"/>
                        </w:rPr>
                        <w:t>Perrelli, Mariana Cruz Gouveia</w:t>
                      </w:r>
                    </w:p>
                    <w:p w:rsidR="000B0079" w:rsidRPr="005A5695" w:rsidRDefault="000B0079" w:rsidP="000B0079">
                      <w:pPr>
                        <w:jc w:val="both"/>
                        <w:rPr>
                          <w:rFonts w:ascii="Arial" w:hAnsi="Arial" w:cs="Arial"/>
                        </w:rPr>
                      </w:pPr>
                    </w:p>
                    <w:p w:rsidR="000B0079" w:rsidRPr="00397A36" w:rsidRDefault="000B0079" w:rsidP="000B0079">
                      <w:pPr>
                        <w:jc w:val="center"/>
                        <w:rPr>
                          <w:rFonts w:ascii="Arial" w:hAnsi="Arial" w:cs="Arial"/>
                        </w:rPr>
                      </w:pPr>
                    </w:p>
                    <w:p w:rsidR="000B0079" w:rsidRDefault="000B0079" w:rsidP="000B0079">
                      <w:pPr>
                        <w:jc w:val="both"/>
                        <w:rPr>
                          <w:rFonts w:ascii="Arial" w:hAnsi="Arial" w:cs="Arial"/>
                        </w:rPr>
                      </w:pPr>
                      <w:r w:rsidRPr="00397A36">
                        <w:rPr>
                          <w:rFonts w:ascii="Arial" w:hAnsi="Arial" w:cs="Arial"/>
                          <w:bCs/>
                        </w:rPr>
                        <w:t>Manejo Do Tecido Mole Em Implantodontia</w:t>
                      </w:r>
                      <w:r>
                        <w:rPr>
                          <w:rFonts w:ascii="Arial" w:hAnsi="Arial" w:cs="Arial"/>
                          <w:bCs/>
                        </w:rPr>
                        <w:t xml:space="preserve"> – Técnicas De Reabertura</w:t>
                      </w:r>
                      <w:r w:rsidRPr="00397A36">
                        <w:rPr>
                          <w:rFonts w:ascii="Arial" w:hAnsi="Arial" w:cs="Arial"/>
                          <w:bCs/>
                        </w:rPr>
                        <w:t>: Revisão De Literatura</w:t>
                      </w:r>
                      <w:r w:rsidRPr="005A5695">
                        <w:rPr>
                          <w:rFonts w:ascii="Arial" w:hAnsi="Arial" w:cs="Arial"/>
                        </w:rPr>
                        <w:t>. Mariana Cruz Gouveia Perrelli, 2019.</w:t>
                      </w:r>
                    </w:p>
                    <w:p w:rsidR="000B0079" w:rsidRPr="0033263D" w:rsidRDefault="000B0079" w:rsidP="000B0079">
                      <w:pPr>
                        <w:spacing w:line="360" w:lineRule="auto"/>
                        <w:jc w:val="both"/>
                        <w:rPr>
                          <w:rFonts w:ascii="Arial" w:hAnsi="Arial" w:cs="Arial"/>
                          <w:bCs/>
                        </w:rPr>
                      </w:pPr>
                    </w:p>
                    <w:p w:rsidR="000B0079" w:rsidRPr="00EB07EF" w:rsidRDefault="000B0079" w:rsidP="000B0079">
                      <w:pPr>
                        <w:spacing w:after="395"/>
                        <w:ind w:left="10" w:right="-15"/>
                        <w:jc w:val="both"/>
                        <w:rPr>
                          <w:rFonts w:ascii="Arial" w:hAnsi="Arial" w:cs="Arial"/>
                          <w:color w:val="000000" w:themeColor="text1"/>
                        </w:rPr>
                      </w:pPr>
                      <w:r w:rsidRPr="00EB07EF">
                        <w:rPr>
                          <w:rFonts w:ascii="Arial" w:hAnsi="Arial" w:cs="Arial"/>
                          <w:color w:val="000000" w:themeColor="text1"/>
                        </w:rPr>
                        <w:t xml:space="preserve">Número de </w:t>
                      </w:r>
                      <w:r w:rsidR="00EB07EF" w:rsidRPr="00EB07EF">
                        <w:rPr>
                          <w:rFonts w:ascii="Arial" w:hAnsi="Arial" w:cs="Arial"/>
                          <w:color w:val="000000" w:themeColor="text1"/>
                        </w:rPr>
                        <w:t>39</w:t>
                      </w:r>
                      <w:r w:rsidRPr="00EB07EF">
                        <w:rPr>
                          <w:rFonts w:ascii="Arial" w:hAnsi="Arial" w:cs="Arial"/>
                          <w:color w:val="000000" w:themeColor="text1"/>
                        </w:rPr>
                        <w:t xml:space="preserve"> folhas</w:t>
                      </w:r>
                    </w:p>
                    <w:p w:rsidR="000B0079" w:rsidRPr="00EB07EF" w:rsidRDefault="000B0079" w:rsidP="000B0079">
                      <w:pPr>
                        <w:spacing w:after="395"/>
                        <w:ind w:left="10" w:right="-15"/>
                        <w:jc w:val="both"/>
                        <w:rPr>
                          <w:rFonts w:ascii="Arial" w:hAnsi="Arial" w:cs="Arial"/>
                          <w:color w:val="000000" w:themeColor="text1"/>
                        </w:rPr>
                      </w:pPr>
                      <w:r w:rsidRPr="00EB07EF">
                        <w:rPr>
                          <w:rFonts w:ascii="Arial" w:hAnsi="Arial" w:cs="Arial"/>
                          <w:color w:val="000000" w:themeColor="text1"/>
                        </w:rPr>
                        <w:t xml:space="preserve">Referências Bibliográficas página </w:t>
                      </w:r>
                      <w:r w:rsidR="00EB07EF" w:rsidRPr="00EB07EF">
                        <w:rPr>
                          <w:rFonts w:ascii="Arial" w:hAnsi="Arial" w:cs="Arial"/>
                          <w:color w:val="000000" w:themeColor="text1"/>
                        </w:rPr>
                        <w:t>36-39</w:t>
                      </w:r>
                    </w:p>
                    <w:p w:rsidR="000B0079" w:rsidRPr="005A5695" w:rsidRDefault="000B0079" w:rsidP="000B0079">
                      <w:pPr>
                        <w:spacing w:after="395"/>
                        <w:ind w:right="-15"/>
                        <w:jc w:val="both"/>
                        <w:rPr>
                          <w:rFonts w:ascii="Arial" w:hAnsi="Arial" w:cs="Arial"/>
                        </w:rPr>
                      </w:pPr>
                      <w:r w:rsidRPr="005A5695">
                        <w:rPr>
                          <w:rFonts w:ascii="Arial" w:hAnsi="Arial" w:cs="Arial"/>
                        </w:rPr>
                        <w:t>Monografia apresentada para conclusão de curso de Especialização em Implantodontia - FACSETE – FACULDADE SETE LAGOAS, 2019.</w:t>
                      </w:r>
                    </w:p>
                    <w:p w:rsidR="000B0079" w:rsidRPr="005A5695" w:rsidRDefault="000B0079" w:rsidP="000B0079">
                      <w:pPr>
                        <w:spacing w:after="395"/>
                        <w:ind w:left="10" w:right="-15"/>
                        <w:jc w:val="both"/>
                        <w:rPr>
                          <w:rFonts w:ascii="Arial" w:hAnsi="Arial" w:cs="Arial"/>
                        </w:rPr>
                      </w:pPr>
                      <w:r w:rsidRPr="005A5695">
                        <w:rPr>
                          <w:rFonts w:ascii="Arial" w:hAnsi="Arial" w:cs="Arial"/>
                        </w:rPr>
                        <w:t>Orientador: Prof. Dr. J</w:t>
                      </w:r>
                      <w:r w:rsidRPr="005A5695">
                        <w:rPr>
                          <w:rFonts w:ascii="Arial" w:hAnsi="Arial" w:cs="Arial"/>
                          <w:spacing w:val="-4"/>
                        </w:rPr>
                        <w:t>osé Carlos Curvelo de Oliveira Júnior.</w:t>
                      </w:r>
                    </w:p>
                    <w:p w:rsidR="000B0079" w:rsidRPr="005A5695" w:rsidRDefault="000B0079" w:rsidP="000B0079">
                      <w:pPr>
                        <w:spacing w:after="395"/>
                        <w:ind w:left="10" w:right="-15"/>
                        <w:jc w:val="both"/>
                        <w:rPr>
                          <w:rFonts w:ascii="Arial" w:hAnsi="Arial" w:cs="Arial"/>
                        </w:rPr>
                      </w:pPr>
                      <w:r w:rsidRPr="005A5695">
                        <w:rPr>
                          <w:rFonts w:ascii="Arial" w:hAnsi="Arial" w:cs="Arial"/>
                        </w:rPr>
                        <w:t>Palavras chave: Tecido mole, implantodontia, estética</w:t>
                      </w: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Default="000B0079" w:rsidP="000B0079">
                      <w:pPr>
                        <w:spacing w:after="395"/>
                        <w:ind w:left="10" w:right="-15"/>
                        <w:jc w:val="both"/>
                        <w:rPr>
                          <w:sz w:val="20"/>
                          <w:szCs w:val="20"/>
                        </w:rPr>
                      </w:pPr>
                    </w:p>
                    <w:p w:rsidR="000B0079" w:rsidRPr="005F0248" w:rsidRDefault="000B0079" w:rsidP="000B0079">
                      <w:pPr>
                        <w:spacing w:after="395"/>
                        <w:ind w:left="10" w:right="-15"/>
                        <w:jc w:val="both"/>
                        <w:rPr>
                          <w:i/>
                          <w:sz w:val="20"/>
                          <w:szCs w:val="20"/>
                        </w:rPr>
                      </w:pPr>
                      <w:r>
                        <w:rPr>
                          <w:sz w:val="20"/>
                          <w:szCs w:val="20"/>
                        </w:rPr>
                        <w:t xml:space="preserve"> 2018</w:t>
                      </w:r>
                    </w:p>
                    <w:p w:rsidR="000B0079" w:rsidRDefault="000B0079" w:rsidP="000B0079">
                      <w:pPr>
                        <w:jc w:val="both"/>
                        <w:rPr>
                          <w:sz w:val="20"/>
                          <w:szCs w:val="20"/>
                        </w:rPr>
                      </w:pPr>
                    </w:p>
                    <w:p w:rsidR="000B0079" w:rsidRDefault="000B0079" w:rsidP="000B0079">
                      <w:pPr>
                        <w:jc w:val="both"/>
                        <w:rPr>
                          <w:sz w:val="20"/>
                          <w:szCs w:val="20"/>
                        </w:rPr>
                      </w:pPr>
                      <w:r>
                        <w:rPr>
                          <w:sz w:val="20"/>
                          <w:szCs w:val="20"/>
                        </w:rPr>
                        <w:t>51 fls</w:t>
                      </w:r>
                    </w:p>
                    <w:p w:rsidR="000B0079" w:rsidRDefault="000B0079" w:rsidP="000B0079">
                      <w:pPr>
                        <w:jc w:val="both"/>
                        <w:rPr>
                          <w:sz w:val="20"/>
                          <w:szCs w:val="20"/>
                        </w:rPr>
                      </w:pPr>
                    </w:p>
                    <w:p w:rsidR="000B0079" w:rsidRDefault="000B0079" w:rsidP="000B0079">
                      <w:pPr>
                        <w:jc w:val="both"/>
                        <w:rPr>
                          <w:sz w:val="20"/>
                          <w:szCs w:val="20"/>
                        </w:rPr>
                      </w:pPr>
                      <w:r>
                        <w:rPr>
                          <w:sz w:val="20"/>
                          <w:szCs w:val="20"/>
                        </w:rPr>
                        <w:t>Referência bibliográfica p.44</w:t>
                      </w:r>
                    </w:p>
                    <w:p w:rsidR="000B0079" w:rsidRDefault="000B0079" w:rsidP="000B0079">
                      <w:pPr>
                        <w:jc w:val="both"/>
                        <w:rPr>
                          <w:sz w:val="20"/>
                          <w:szCs w:val="20"/>
                        </w:rPr>
                      </w:pPr>
                    </w:p>
                    <w:p w:rsidR="000B0079" w:rsidRDefault="000B0079" w:rsidP="000B0079">
                      <w:pPr>
                        <w:spacing w:before="240" w:after="240"/>
                        <w:jc w:val="both"/>
                        <w:rPr>
                          <w:sz w:val="20"/>
                          <w:szCs w:val="20"/>
                        </w:rPr>
                      </w:pPr>
                      <w:r>
                        <w:rPr>
                          <w:sz w:val="20"/>
                          <w:szCs w:val="20"/>
                        </w:rPr>
                        <w:t xml:space="preserve">Monografia para a conclusão do Curso de Especialização em Implantodontia </w:t>
                      </w:r>
                      <w:r w:rsidRPr="00976FDC">
                        <w:rPr>
                          <w:w w:val="110"/>
                          <w:sz w:val="20"/>
                          <w:szCs w:val="20"/>
                        </w:rPr>
                        <w:t>FACSETE – FACULDADE SETE LAGOAS</w:t>
                      </w:r>
                      <w:r>
                        <w:rPr>
                          <w:sz w:val="20"/>
                          <w:szCs w:val="20"/>
                        </w:rPr>
                        <w:t>, 2018.</w:t>
                      </w:r>
                    </w:p>
                    <w:p w:rsidR="000B0079" w:rsidRDefault="000B0079" w:rsidP="000B0079">
                      <w:pPr>
                        <w:jc w:val="both"/>
                        <w:rPr>
                          <w:sz w:val="20"/>
                          <w:szCs w:val="20"/>
                        </w:rPr>
                      </w:pPr>
                    </w:p>
                    <w:p w:rsidR="000B0079" w:rsidRDefault="000B0079" w:rsidP="000B0079">
                      <w:pPr>
                        <w:jc w:val="both"/>
                        <w:rPr>
                          <w:sz w:val="20"/>
                          <w:szCs w:val="20"/>
                        </w:rPr>
                      </w:pPr>
                      <w:r>
                        <w:rPr>
                          <w:sz w:val="20"/>
                          <w:szCs w:val="20"/>
                        </w:rPr>
                        <w:t xml:space="preserve">Orientador: Prof. Dr. </w:t>
                      </w:r>
                      <w:r w:rsidRPr="007B4235">
                        <w:rPr>
                          <w:sz w:val="20"/>
                          <w:szCs w:val="20"/>
                        </w:rPr>
                        <w:t>Eduardo Guimarães Moreira Mangolin</w:t>
                      </w:r>
                    </w:p>
                    <w:p w:rsidR="000B0079" w:rsidRDefault="000B0079" w:rsidP="000B0079">
                      <w:pPr>
                        <w:jc w:val="both"/>
                        <w:rPr>
                          <w:sz w:val="20"/>
                          <w:szCs w:val="20"/>
                        </w:rPr>
                      </w:pPr>
                    </w:p>
                    <w:p w:rsidR="000B0079" w:rsidRPr="007B4235" w:rsidRDefault="000B0079" w:rsidP="000B0079">
                      <w:pPr>
                        <w:jc w:val="both"/>
                        <w:rPr>
                          <w:sz w:val="20"/>
                          <w:szCs w:val="20"/>
                        </w:rPr>
                      </w:pPr>
                      <w:r w:rsidRPr="00E11EBA">
                        <w:rPr>
                          <w:sz w:val="20"/>
                          <w:szCs w:val="20"/>
                        </w:rPr>
                        <w:t>Palavras chave</w:t>
                      </w:r>
                      <w:r>
                        <w:rPr>
                          <w:sz w:val="20"/>
                          <w:szCs w:val="20"/>
                        </w:rPr>
                        <w:t xml:space="preserve">  </w:t>
                      </w:r>
                      <w:r w:rsidRPr="007B4235">
                        <w:rPr>
                          <w:sz w:val="20"/>
                          <w:szCs w:val="20"/>
                        </w:rPr>
                        <w:t xml:space="preserve">: </w:t>
                      </w:r>
                      <w:r>
                        <w:rPr>
                          <w:sz w:val="20"/>
                          <w:szCs w:val="20"/>
                        </w:rPr>
                        <w:t xml:space="preserve"> </w:t>
                      </w:r>
                      <w:r w:rsidRPr="007B4235">
                        <w:rPr>
                          <w:sz w:val="20"/>
                          <w:szCs w:val="20"/>
                        </w:rPr>
                        <w:t xml:space="preserve">Implantes dentários. Seio maxilar. </w:t>
                      </w:r>
                      <w:r w:rsidRPr="007B4235">
                        <w:rPr>
                          <w:sz w:val="20"/>
                          <w:szCs w:val="20"/>
                          <w:lang w:val="en-US"/>
                        </w:rPr>
                        <w:t>Enxertia óssea</w:t>
                      </w:r>
                      <w:r w:rsidRPr="007B4235">
                        <w:rPr>
                          <w:sz w:val="20"/>
                          <w:szCs w:val="20"/>
                        </w:rPr>
                        <w:t xml:space="preserve"> </w:t>
                      </w:r>
                    </w:p>
                    <w:p w:rsidR="000B0079" w:rsidRPr="007B4235" w:rsidRDefault="000B0079" w:rsidP="000B0079">
                      <w:pPr>
                        <w:jc w:val="both"/>
                        <w:rPr>
                          <w:sz w:val="20"/>
                          <w:szCs w:val="20"/>
                        </w:rPr>
                      </w:pPr>
                    </w:p>
                    <w:p w:rsidR="000B0079" w:rsidRDefault="000B0079" w:rsidP="000B0079">
                      <w:pPr>
                        <w:jc w:val="both"/>
                        <w:rPr>
                          <w:sz w:val="20"/>
                          <w:szCs w:val="20"/>
                        </w:rPr>
                      </w:pPr>
                    </w:p>
                    <w:p w:rsidR="000B0079" w:rsidRDefault="000B0079" w:rsidP="000B0079">
                      <w:pPr>
                        <w:jc w:val="both"/>
                        <w:rPr>
                          <w:sz w:val="20"/>
                          <w:szCs w:val="20"/>
                        </w:rPr>
                      </w:pPr>
                    </w:p>
                    <w:p w:rsidR="000B0079" w:rsidRPr="00474FD3" w:rsidRDefault="000B0079" w:rsidP="000B0079">
                      <w:pPr>
                        <w:jc w:val="both"/>
                        <w:rPr>
                          <w:sz w:val="20"/>
                          <w:szCs w:val="20"/>
                        </w:rPr>
                      </w:pPr>
                    </w:p>
                  </w:txbxContent>
                </v:textbox>
                <w10:wrap type="through" anchorx="margin" anchory="margin"/>
              </v:shape>
            </w:pict>
          </mc:Fallback>
        </mc:AlternateContent>
      </w:r>
    </w:p>
    <w:p w:rsidR="000B0079" w:rsidRPr="00397A36" w:rsidRDefault="000B0079" w:rsidP="000B0079">
      <w:pPr>
        <w:tabs>
          <w:tab w:val="left" w:pos="4320"/>
          <w:tab w:val="left" w:pos="7797"/>
        </w:tabs>
        <w:spacing w:line="360" w:lineRule="auto"/>
        <w:rPr>
          <w:rFonts w:ascii="Arial" w:hAnsi="Arial" w:cs="Arial"/>
          <w:b/>
          <w:color w:val="000000"/>
        </w:rPr>
      </w:pPr>
    </w:p>
    <w:p w:rsidR="000B0079" w:rsidRPr="00397A36" w:rsidRDefault="000B0079" w:rsidP="000B0079">
      <w:pPr>
        <w:tabs>
          <w:tab w:val="left" w:pos="4320"/>
          <w:tab w:val="left" w:pos="7797"/>
        </w:tabs>
        <w:spacing w:line="360" w:lineRule="auto"/>
        <w:rPr>
          <w:rFonts w:ascii="Arial" w:hAnsi="Arial" w:cs="Arial"/>
          <w:b/>
          <w:color w:val="000000"/>
        </w:rPr>
      </w:pPr>
    </w:p>
    <w:p w:rsidR="000B0079" w:rsidRDefault="000B0079" w:rsidP="000B0079">
      <w:pPr>
        <w:spacing w:line="360" w:lineRule="auto"/>
        <w:rPr>
          <w:rFonts w:ascii="Arial" w:hAnsi="Arial" w:cs="Arial"/>
        </w:rPr>
      </w:pPr>
    </w:p>
    <w:p w:rsidR="000B0079" w:rsidRDefault="000B0079" w:rsidP="000B0079">
      <w:pPr>
        <w:spacing w:line="360" w:lineRule="auto"/>
        <w:rPr>
          <w:rFonts w:ascii="Arial" w:hAnsi="Arial" w:cs="Arial"/>
        </w:rPr>
      </w:pPr>
    </w:p>
    <w:p w:rsidR="000B0079" w:rsidRDefault="000B0079" w:rsidP="000B0079">
      <w:pPr>
        <w:spacing w:line="360" w:lineRule="auto"/>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line="360" w:lineRule="auto"/>
        <w:rPr>
          <w:rFonts w:ascii="Arial" w:hAnsi="Arial" w:cs="Arial"/>
        </w:rPr>
      </w:pPr>
    </w:p>
    <w:p w:rsidR="000B0079" w:rsidRPr="00397A36" w:rsidRDefault="000B0079" w:rsidP="000B0079">
      <w:pPr>
        <w:spacing w:before="240" w:after="240" w:line="360" w:lineRule="auto"/>
        <w:jc w:val="center"/>
        <w:rPr>
          <w:rFonts w:ascii="Arial" w:hAnsi="Arial" w:cs="Arial"/>
        </w:rPr>
      </w:pPr>
      <w:r w:rsidRPr="00397A36">
        <w:rPr>
          <w:rFonts w:ascii="Arial" w:hAnsi="Arial" w:cs="Arial"/>
        </w:rPr>
        <w:lastRenderedPageBreak/>
        <w:t>MARIANA CRUZ GOUVEIA PERRELLI</w:t>
      </w:r>
    </w:p>
    <w:p w:rsidR="000B0079" w:rsidRPr="00397A36" w:rsidRDefault="000B0079" w:rsidP="000B0079">
      <w:pPr>
        <w:spacing w:before="240" w:after="240" w:line="360" w:lineRule="auto"/>
        <w:jc w:val="center"/>
        <w:rPr>
          <w:rFonts w:ascii="Arial" w:hAnsi="Arial" w:cs="Arial"/>
          <w:w w:val="120"/>
        </w:rPr>
      </w:pPr>
    </w:p>
    <w:p w:rsidR="000B0079" w:rsidRPr="00397A36" w:rsidRDefault="000B0079" w:rsidP="000B0079">
      <w:pPr>
        <w:spacing w:before="240" w:after="240" w:line="360" w:lineRule="auto"/>
        <w:jc w:val="center"/>
        <w:rPr>
          <w:rFonts w:ascii="Arial" w:hAnsi="Arial" w:cs="Arial"/>
          <w:w w:val="120"/>
        </w:rPr>
      </w:pPr>
    </w:p>
    <w:p w:rsidR="000B0079" w:rsidRPr="00397A36" w:rsidRDefault="000B0079" w:rsidP="000B0079">
      <w:pPr>
        <w:spacing w:before="240" w:after="240" w:line="360" w:lineRule="auto"/>
        <w:jc w:val="center"/>
        <w:rPr>
          <w:rFonts w:ascii="Arial" w:hAnsi="Arial" w:cs="Arial"/>
        </w:rPr>
      </w:pPr>
    </w:p>
    <w:p w:rsidR="0074527F" w:rsidRPr="00397A36" w:rsidRDefault="0074527F" w:rsidP="0074527F">
      <w:pPr>
        <w:spacing w:line="360" w:lineRule="auto"/>
        <w:jc w:val="center"/>
        <w:rPr>
          <w:rFonts w:ascii="Arial" w:hAnsi="Arial" w:cs="Arial"/>
        </w:rPr>
      </w:pPr>
    </w:p>
    <w:p w:rsidR="0074527F" w:rsidRPr="0033263D" w:rsidRDefault="0074527F" w:rsidP="0074527F">
      <w:pPr>
        <w:spacing w:line="360" w:lineRule="auto"/>
        <w:jc w:val="center"/>
        <w:rPr>
          <w:rFonts w:ascii="Arial" w:hAnsi="Arial" w:cs="Arial"/>
          <w:b/>
        </w:rPr>
      </w:pPr>
      <w:r w:rsidRPr="0033263D">
        <w:rPr>
          <w:rFonts w:ascii="Arial" w:hAnsi="Arial" w:cs="Arial"/>
          <w:b/>
        </w:rPr>
        <w:t>MANEJO DO TECIDO MOLE EM IMPLANTODONTIA – TÉCNICAS DE REABERTURA: REVISÃO DE LITERATURA</w:t>
      </w:r>
    </w:p>
    <w:p w:rsidR="000B0079" w:rsidRDefault="000B0079" w:rsidP="000B0079">
      <w:pPr>
        <w:spacing w:line="360" w:lineRule="auto"/>
        <w:jc w:val="both"/>
        <w:rPr>
          <w:rFonts w:ascii="Arial" w:hAnsi="Arial" w:cs="Arial"/>
        </w:rPr>
      </w:pPr>
    </w:p>
    <w:p w:rsidR="000B0079" w:rsidRDefault="000B0079" w:rsidP="000B0079">
      <w:pPr>
        <w:spacing w:line="360" w:lineRule="auto"/>
        <w:jc w:val="both"/>
        <w:rPr>
          <w:rFonts w:ascii="Arial" w:hAnsi="Arial" w:cs="Arial"/>
        </w:rPr>
      </w:pPr>
    </w:p>
    <w:p w:rsidR="000B0079" w:rsidRDefault="000B0079" w:rsidP="000B0079">
      <w:pPr>
        <w:spacing w:line="360" w:lineRule="auto"/>
        <w:jc w:val="both"/>
        <w:rPr>
          <w:rFonts w:ascii="Arial" w:hAnsi="Arial" w:cs="Arial"/>
        </w:rPr>
      </w:pPr>
    </w:p>
    <w:p w:rsidR="000B0079" w:rsidRDefault="000B0079" w:rsidP="000B0079">
      <w:pPr>
        <w:spacing w:line="360" w:lineRule="auto"/>
        <w:jc w:val="both"/>
        <w:rPr>
          <w:rFonts w:ascii="Arial" w:hAnsi="Arial" w:cs="Arial"/>
        </w:rPr>
      </w:pPr>
    </w:p>
    <w:p w:rsidR="000B0079" w:rsidRDefault="000B0079" w:rsidP="000B0079">
      <w:pPr>
        <w:spacing w:line="360" w:lineRule="auto"/>
        <w:jc w:val="both"/>
        <w:rPr>
          <w:rFonts w:ascii="Arial" w:hAnsi="Arial" w:cs="Arial"/>
        </w:rPr>
      </w:pPr>
    </w:p>
    <w:p w:rsidR="000B0079" w:rsidRDefault="000B0079" w:rsidP="000B0079">
      <w:pPr>
        <w:spacing w:line="360" w:lineRule="auto"/>
        <w:jc w:val="both"/>
        <w:rPr>
          <w:rFonts w:ascii="Arial" w:hAnsi="Arial" w:cs="Arial"/>
        </w:rPr>
      </w:pPr>
    </w:p>
    <w:p w:rsidR="000B0079" w:rsidRPr="00E629F5" w:rsidRDefault="000B0079" w:rsidP="000B0079">
      <w:pPr>
        <w:spacing w:line="360" w:lineRule="auto"/>
        <w:jc w:val="both"/>
        <w:rPr>
          <w:rFonts w:ascii="Arial" w:hAnsi="Arial" w:cs="Arial"/>
        </w:rPr>
      </w:pPr>
      <w:r>
        <w:rPr>
          <w:rFonts w:ascii="Arial" w:hAnsi="Arial" w:cs="Arial"/>
        </w:rPr>
        <w:t xml:space="preserve">Esta monografia foi julgada e aprovada para obtenção do Título de Especialista em Implantodontia pela </w:t>
      </w:r>
      <w:r w:rsidRPr="0033263D">
        <w:rPr>
          <w:rFonts w:ascii="Arial" w:hAnsi="Arial" w:cs="Arial"/>
          <w:b/>
          <w:bCs/>
        </w:rPr>
        <w:t>FACSETE – FACULDADE SETE LAGOS</w:t>
      </w:r>
    </w:p>
    <w:p w:rsidR="000B0079" w:rsidRDefault="000B0079" w:rsidP="000B0079">
      <w:pPr>
        <w:spacing w:before="240" w:after="240" w:line="360" w:lineRule="auto"/>
        <w:jc w:val="center"/>
        <w:rPr>
          <w:rFonts w:ascii="Arial" w:hAnsi="Arial" w:cs="Arial"/>
          <w:w w:val="120"/>
        </w:rPr>
      </w:pPr>
    </w:p>
    <w:p w:rsidR="000B0079" w:rsidRPr="00E629F5" w:rsidRDefault="000B0079" w:rsidP="000B0079">
      <w:pPr>
        <w:spacing w:before="240" w:after="240" w:line="360" w:lineRule="auto"/>
        <w:jc w:val="center"/>
        <w:rPr>
          <w:rFonts w:ascii="Arial" w:hAnsi="Arial" w:cs="Arial"/>
          <w:w w:val="120"/>
        </w:rPr>
      </w:pPr>
      <w:r>
        <w:rPr>
          <w:rFonts w:ascii="Arial" w:hAnsi="Arial" w:cs="Arial"/>
          <w:w w:val="120"/>
        </w:rPr>
        <w:t>Santos, 03 de agosto de 2019</w:t>
      </w:r>
    </w:p>
    <w:p w:rsidR="000B0079" w:rsidRPr="00E629F5" w:rsidRDefault="000B0079" w:rsidP="000B0079">
      <w:pPr>
        <w:spacing w:before="240" w:after="240" w:line="360" w:lineRule="auto"/>
        <w:rPr>
          <w:rFonts w:ascii="Arial" w:hAnsi="Arial" w:cs="Arial"/>
          <w:w w:val="120"/>
        </w:rPr>
      </w:pPr>
    </w:p>
    <w:p w:rsidR="000B0079" w:rsidRPr="00E629F5" w:rsidRDefault="000B0079" w:rsidP="000B0079">
      <w:pPr>
        <w:spacing w:before="240" w:after="240" w:line="360" w:lineRule="auto"/>
        <w:jc w:val="center"/>
        <w:rPr>
          <w:rFonts w:ascii="Arial" w:hAnsi="Arial" w:cs="Arial"/>
          <w:w w:val="120"/>
        </w:rPr>
      </w:pPr>
    </w:p>
    <w:p w:rsidR="000B0079" w:rsidRDefault="000B0079" w:rsidP="000B0079">
      <w:pPr>
        <w:pStyle w:val="NormalWeb"/>
        <w:jc w:val="center"/>
        <w:rPr>
          <w:rFonts w:ascii="Arial" w:hAnsi="Arial" w:cs="Arial"/>
        </w:rPr>
      </w:pP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______________________________________________________</w:t>
      </w: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 xml:space="preserve">Prof. Dr. </w:t>
      </w:r>
      <w:r>
        <w:rPr>
          <w:rFonts w:ascii="Arial" w:hAnsi="Arial" w:cs="Arial"/>
          <w:color w:val="000000"/>
        </w:rPr>
        <w:t>Orientador</w:t>
      </w: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______________________________________________________</w:t>
      </w: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Prof. Dr. Presidente, da Banca</w:t>
      </w: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______________________________________________________</w:t>
      </w:r>
    </w:p>
    <w:p w:rsidR="000B0079" w:rsidRPr="00C55FB4" w:rsidRDefault="000B0079" w:rsidP="000B0079">
      <w:pPr>
        <w:pStyle w:val="NormalWeb"/>
        <w:jc w:val="center"/>
        <w:rPr>
          <w:rFonts w:ascii="Arial" w:hAnsi="Arial" w:cs="Arial"/>
          <w:color w:val="000000"/>
        </w:rPr>
      </w:pPr>
      <w:r w:rsidRPr="00C55FB4">
        <w:rPr>
          <w:rFonts w:ascii="Arial" w:hAnsi="Arial" w:cs="Arial"/>
          <w:color w:val="000000"/>
        </w:rPr>
        <w:t>Prof. Dr. Convidado</w:t>
      </w:r>
    </w:p>
    <w:p w:rsidR="000B0079" w:rsidRPr="0074527F" w:rsidRDefault="000B0079" w:rsidP="000B0079">
      <w:pPr>
        <w:spacing w:line="192" w:lineRule="auto"/>
        <w:jc w:val="center"/>
        <w:rPr>
          <w:rFonts w:ascii="Arial" w:hAnsi="Arial" w:cs="Arial"/>
          <w:w w:val="115"/>
        </w:rPr>
      </w:pPr>
      <w:r w:rsidRPr="00397A36">
        <w:rPr>
          <w:rFonts w:ascii="Arial" w:hAnsi="Arial" w:cs="Arial"/>
          <w:w w:val="115"/>
        </w:rPr>
        <w:br w:type="column"/>
      </w:r>
    </w:p>
    <w:p w:rsidR="000B0079" w:rsidRPr="0074527F" w:rsidRDefault="000B0079" w:rsidP="000B0079">
      <w:pPr>
        <w:spacing w:line="360" w:lineRule="auto"/>
        <w:jc w:val="center"/>
        <w:rPr>
          <w:rFonts w:ascii="Arial" w:hAnsi="Arial" w:cs="Arial"/>
          <w:b/>
          <w:bCs/>
          <w:i/>
          <w:iCs/>
        </w:rPr>
      </w:pPr>
      <w:r w:rsidRPr="0074527F">
        <w:rPr>
          <w:rFonts w:ascii="Arial" w:hAnsi="Arial" w:cs="Arial"/>
          <w:b/>
          <w:bCs/>
          <w:i/>
          <w:iCs/>
        </w:rPr>
        <w:t>AGRADECIMENTOS</w:t>
      </w:r>
    </w:p>
    <w:p w:rsidR="000B0079" w:rsidRPr="004D62C2" w:rsidRDefault="000B0079" w:rsidP="000B0079">
      <w:pPr>
        <w:spacing w:line="360" w:lineRule="auto"/>
        <w:jc w:val="both"/>
        <w:rPr>
          <w:rFonts w:ascii="Arial" w:hAnsi="Arial" w:cs="Arial"/>
          <w:b/>
          <w:bCs/>
          <w:sz w:val="28"/>
          <w:szCs w:val="28"/>
        </w:rPr>
      </w:pPr>
    </w:p>
    <w:p w:rsidR="000B0079" w:rsidRPr="0074527F" w:rsidRDefault="000B0079" w:rsidP="000B0079">
      <w:pPr>
        <w:spacing w:line="360" w:lineRule="auto"/>
        <w:jc w:val="both"/>
        <w:rPr>
          <w:rFonts w:ascii="Arial" w:hAnsi="Arial" w:cs="Arial"/>
          <w:b/>
          <w:bCs/>
        </w:rPr>
      </w:pPr>
    </w:p>
    <w:p w:rsidR="000B0079" w:rsidRPr="0074527F" w:rsidRDefault="000B0079" w:rsidP="000B0079">
      <w:pPr>
        <w:spacing w:line="360" w:lineRule="auto"/>
        <w:ind w:firstLine="708"/>
        <w:jc w:val="both"/>
        <w:rPr>
          <w:rFonts w:ascii="Arial" w:hAnsi="Arial" w:cs="Arial"/>
        </w:rPr>
      </w:pPr>
      <w:r w:rsidRPr="0074527F">
        <w:rPr>
          <w:rFonts w:ascii="Arial" w:hAnsi="Arial" w:cs="Arial"/>
        </w:rPr>
        <w:t xml:space="preserve">A todos os professores que compõem o corpo docente desse curso que de uma forma ou outra acrescentaram em muito meus conhecimentos e me fizeram dominar novas técnicas e abraçar uma nova especialidade. Agradeço também a disponibilidade, paciência, e transmitir esse amor a odontologia e ao trabalho por esses dois anos. </w:t>
      </w:r>
    </w:p>
    <w:p w:rsidR="000B0079" w:rsidRPr="0074527F" w:rsidRDefault="000B0079" w:rsidP="000B0079">
      <w:pPr>
        <w:spacing w:line="360" w:lineRule="auto"/>
        <w:jc w:val="both"/>
        <w:rPr>
          <w:rFonts w:ascii="Arial" w:hAnsi="Arial" w:cs="Arial"/>
        </w:rPr>
      </w:pPr>
    </w:p>
    <w:p w:rsidR="000B0079" w:rsidRPr="0074527F" w:rsidRDefault="000B0079" w:rsidP="000B0079">
      <w:pPr>
        <w:spacing w:line="360" w:lineRule="auto"/>
        <w:ind w:firstLine="708"/>
        <w:jc w:val="both"/>
        <w:rPr>
          <w:rFonts w:ascii="Arial" w:hAnsi="Arial" w:cs="Arial"/>
        </w:rPr>
      </w:pPr>
      <w:r w:rsidRPr="0074527F">
        <w:rPr>
          <w:rFonts w:ascii="Arial" w:hAnsi="Arial" w:cs="Arial"/>
        </w:rPr>
        <w:t>A todos os meus colegas de turma que fizeram com que essa turma fosse única.</w:t>
      </w:r>
    </w:p>
    <w:p w:rsidR="000B0079" w:rsidRPr="0074527F" w:rsidRDefault="000B0079" w:rsidP="000B0079">
      <w:pPr>
        <w:spacing w:line="360" w:lineRule="auto"/>
        <w:jc w:val="both"/>
        <w:rPr>
          <w:rFonts w:ascii="Arial" w:hAnsi="Arial" w:cs="Arial"/>
        </w:rPr>
      </w:pPr>
    </w:p>
    <w:p w:rsidR="000B0079" w:rsidRPr="0074527F" w:rsidRDefault="000B0079" w:rsidP="000B0079">
      <w:pPr>
        <w:spacing w:line="360" w:lineRule="auto"/>
        <w:ind w:firstLine="708"/>
        <w:jc w:val="both"/>
        <w:rPr>
          <w:rFonts w:ascii="Arial" w:hAnsi="Arial" w:cs="Arial"/>
        </w:rPr>
      </w:pPr>
      <w:r w:rsidRPr="0074527F">
        <w:rPr>
          <w:rFonts w:ascii="Arial" w:hAnsi="Arial" w:cs="Arial"/>
        </w:rPr>
        <w:t xml:space="preserve">Um agradecimento especial as meninas que nos acompanham nas clínicas: Eliane, Vânia e Sandra. </w:t>
      </w:r>
    </w:p>
    <w:p w:rsidR="000B0079" w:rsidRPr="0074527F" w:rsidRDefault="000B0079" w:rsidP="000B0079">
      <w:pPr>
        <w:spacing w:line="360" w:lineRule="auto"/>
        <w:jc w:val="both"/>
        <w:rPr>
          <w:rFonts w:ascii="Arial" w:hAnsi="Arial" w:cs="Arial"/>
        </w:rPr>
      </w:pPr>
    </w:p>
    <w:p w:rsidR="000B0079" w:rsidRPr="0074527F" w:rsidRDefault="000B0079" w:rsidP="000B0079">
      <w:pPr>
        <w:spacing w:line="360" w:lineRule="auto"/>
        <w:ind w:firstLine="708"/>
        <w:jc w:val="both"/>
        <w:rPr>
          <w:rFonts w:ascii="Arial" w:hAnsi="Arial" w:cs="Arial"/>
        </w:rPr>
      </w:pPr>
      <w:r w:rsidRPr="0074527F">
        <w:rPr>
          <w:rFonts w:ascii="Arial" w:hAnsi="Arial" w:cs="Arial"/>
        </w:rPr>
        <w:t>A meu trio Sheila e Eder pela paciência e amizade ao longo dessa jornada. A Sheila um grande abraço e agradecimento pelo carinho e paciência.</w:t>
      </w:r>
    </w:p>
    <w:p w:rsidR="000B0079" w:rsidRPr="0074527F" w:rsidRDefault="000B0079" w:rsidP="000B0079">
      <w:pPr>
        <w:spacing w:line="360" w:lineRule="auto"/>
        <w:ind w:firstLine="708"/>
        <w:jc w:val="both"/>
        <w:rPr>
          <w:rFonts w:ascii="Arial" w:hAnsi="Arial" w:cs="Arial"/>
        </w:rPr>
      </w:pPr>
    </w:p>
    <w:p w:rsidR="000B0079" w:rsidRPr="0074527F" w:rsidRDefault="000B0079" w:rsidP="000B0079">
      <w:pPr>
        <w:spacing w:line="360" w:lineRule="auto"/>
        <w:ind w:firstLine="708"/>
        <w:jc w:val="both"/>
        <w:rPr>
          <w:rFonts w:ascii="Arial" w:hAnsi="Arial" w:cs="Arial"/>
        </w:rPr>
      </w:pPr>
      <w:r w:rsidRPr="0074527F">
        <w:rPr>
          <w:rFonts w:ascii="Arial" w:hAnsi="Arial" w:cs="Arial"/>
        </w:rPr>
        <w:t>A Deus por me permitir concluir mais esta jornada.</w:t>
      </w:r>
    </w:p>
    <w:p w:rsidR="000B0079" w:rsidRPr="004D62C2" w:rsidRDefault="000B0079" w:rsidP="000B0079">
      <w:pPr>
        <w:spacing w:line="360" w:lineRule="auto"/>
        <w:jc w:val="both"/>
        <w:rPr>
          <w:rFonts w:ascii="Arial" w:hAnsi="Arial" w:cs="Arial"/>
          <w:sz w:val="28"/>
          <w:szCs w:val="28"/>
        </w:rPr>
      </w:pPr>
    </w:p>
    <w:p w:rsidR="000B0079" w:rsidRPr="00DD797A" w:rsidRDefault="000B0079" w:rsidP="000B0079">
      <w:pPr>
        <w:spacing w:line="360" w:lineRule="auto"/>
        <w:jc w:val="both"/>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Default="000B0079" w:rsidP="000B0079">
      <w:pPr>
        <w:jc w:val="center"/>
        <w:rPr>
          <w:rFonts w:ascii="Arial" w:hAnsi="Arial" w:cs="Arial"/>
          <w:b/>
          <w:bCs/>
          <w:sz w:val="28"/>
          <w:szCs w:val="28"/>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i/>
          <w:iCs/>
        </w:rPr>
      </w:pPr>
      <w:r w:rsidRPr="0074527F">
        <w:rPr>
          <w:rFonts w:ascii="Arial" w:hAnsi="Arial" w:cs="Arial"/>
          <w:b/>
          <w:bCs/>
          <w:i/>
          <w:iCs/>
        </w:rPr>
        <w:t>DEDICATÓRIA</w:t>
      </w: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b/>
          <w:bCs/>
        </w:rPr>
      </w:pPr>
    </w:p>
    <w:p w:rsidR="000B0079" w:rsidRPr="0074527F" w:rsidRDefault="000B0079" w:rsidP="000B0079">
      <w:pPr>
        <w:jc w:val="center"/>
        <w:rPr>
          <w:rFonts w:ascii="Arial" w:hAnsi="Arial" w:cs="Arial"/>
          <w:i/>
          <w:iCs/>
        </w:rPr>
      </w:pPr>
      <w:r w:rsidRPr="0074527F">
        <w:rPr>
          <w:rFonts w:ascii="Arial" w:hAnsi="Arial" w:cs="Arial"/>
          <w:i/>
          <w:iCs/>
        </w:rPr>
        <w:t xml:space="preserve">“Dedico este trabalho a meu esposo Diego Cavalcanti </w:t>
      </w:r>
      <w:proofErr w:type="spellStart"/>
      <w:r w:rsidRPr="0074527F">
        <w:rPr>
          <w:rFonts w:ascii="Arial" w:hAnsi="Arial" w:cs="Arial"/>
          <w:i/>
          <w:iCs/>
        </w:rPr>
        <w:t>Perrelli</w:t>
      </w:r>
      <w:proofErr w:type="spellEnd"/>
      <w:r w:rsidRPr="0074527F">
        <w:rPr>
          <w:rFonts w:ascii="Arial" w:hAnsi="Arial" w:cs="Arial"/>
          <w:i/>
          <w:iCs/>
        </w:rPr>
        <w:t xml:space="preserve"> que me apoiou incondicionalmente e sempre foi e é meu maior incentivador em todos os sentidos. Te amo.”</w:t>
      </w: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74527F" w:rsidRDefault="0074527F"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Pr="0074527F" w:rsidRDefault="000B0079" w:rsidP="000B0079">
      <w:pPr>
        <w:spacing w:line="192" w:lineRule="auto"/>
        <w:jc w:val="center"/>
        <w:rPr>
          <w:rFonts w:ascii="Arial" w:hAnsi="Arial" w:cs="Arial"/>
          <w:b/>
          <w:bCs/>
        </w:rPr>
      </w:pPr>
      <w:r w:rsidRPr="0074527F">
        <w:rPr>
          <w:rFonts w:ascii="Arial" w:hAnsi="Arial" w:cs="Arial"/>
          <w:b/>
          <w:bCs/>
        </w:rPr>
        <w:lastRenderedPageBreak/>
        <w:t>RESUMO</w:t>
      </w:r>
    </w:p>
    <w:p w:rsidR="000B0079" w:rsidRPr="00397A36" w:rsidRDefault="000B0079" w:rsidP="000B0079">
      <w:pPr>
        <w:spacing w:line="360" w:lineRule="auto"/>
        <w:jc w:val="center"/>
        <w:rPr>
          <w:rFonts w:ascii="Arial" w:hAnsi="Arial" w:cs="Arial"/>
        </w:rPr>
      </w:pPr>
    </w:p>
    <w:p w:rsidR="000B0079" w:rsidRPr="00397A36" w:rsidRDefault="000B0079" w:rsidP="000B0079">
      <w:pPr>
        <w:spacing w:line="360" w:lineRule="auto"/>
        <w:jc w:val="center"/>
        <w:rPr>
          <w:rFonts w:ascii="Arial" w:hAnsi="Arial" w:cs="Arial"/>
        </w:rPr>
      </w:pPr>
    </w:p>
    <w:p w:rsidR="000B0079" w:rsidRPr="004C0B4E" w:rsidRDefault="000B0079" w:rsidP="000B0079">
      <w:pPr>
        <w:pStyle w:val="NormalWeb"/>
        <w:spacing w:line="360" w:lineRule="auto"/>
        <w:ind w:firstLine="708"/>
        <w:jc w:val="both"/>
        <w:rPr>
          <w:rFonts w:ascii="Arial" w:hAnsi="Arial" w:cs="Arial"/>
        </w:rPr>
      </w:pPr>
      <w:r w:rsidRPr="003A01DB">
        <w:rPr>
          <w:rFonts w:ascii="Arial" w:hAnsi="Arial" w:cs="Arial"/>
        </w:rPr>
        <w:t>A odontologia atual vive uma constante busca da excelência estética, funcional e biológica, para pacientes que se tornam cada vez mais diferenciados, que frequentemente, depositam uma grande expectativa no resultado estético ao final de seu tratamento</w:t>
      </w:r>
      <w:r w:rsidRPr="003A01DB">
        <w:rPr>
          <w:rFonts w:ascii="Arial" w:hAnsi="Arial" w:cs="Arial"/>
          <w:vertAlign w:val="superscript"/>
        </w:rPr>
        <w:t xml:space="preserve">. </w:t>
      </w:r>
      <w:r w:rsidRPr="003A01DB">
        <w:rPr>
          <w:rFonts w:ascii="Arial" w:hAnsi="Arial" w:cs="Arial"/>
        </w:rPr>
        <w:t xml:space="preserve">Em implantodontia, para conseguirmos um resultado estético próximo ao natural, é necessário um correto manuseio dos tecidos moles. É importante a forma, o contorno, o limite cervical, o perfil de emergência da coroa implanto-suportada e a qualidade e quantidade de mucosa periimplantar. As </w:t>
      </w:r>
      <w:proofErr w:type="spellStart"/>
      <w:r w:rsidRPr="003A01DB">
        <w:rPr>
          <w:rFonts w:ascii="Arial" w:hAnsi="Arial" w:cs="Arial"/>
        </w:rPr>
        <w:t>manipulações</w:t>
      </w:r>
      <w:proofErr w:type="spellEnd"/>
      <w:r w:rsidRPr="003A01DB">
        <w:rPr>
          <w:rFonts w:ascii="Arial" w:hAnsi="Arial" w:cs="Arial"/>
        </w:rPr>
        <w:t xml:space="preserve"> de tecido mole </w:t>
      </w:r>
      <w:proofErr w:type="spellStart"/>
      <w:r w:rsidRPr="003A01DB">
        <w:rPr>
          <w:rFonts w:ascii="Arial" w:hAnsi="Arial" w:cs="Arial"/>
        </w:rPr>
        <w:t>disponíveis</w:t>
      </w:r>
      <w:proofErr w:type="spellEnd"/>
      <w:r w:rsidRPr="003A01DB">
        <w:rPr>
          <w:rFonts w:ascii="Arial" w:hAnsi="Arial" w:cs="Arial"/>
        </w:rPr>
        <w:t xml:space="preserve"> podem resolver uma grande quantidade de problemas </w:t>
      </w:r>
      <w:proofErr w:type="spellStart"/>
      <w:r w:rsidRPr="003A01DB">
        <w:rPr>
          <w:rFonts w:ascii="Arial" w:hAnsi="Arial" w:cs="Arial"/>
        </w:rPr>
        <w:t>estéticos</w:t>
      </w:r>
      <w:proofErr w:type="spellEnd"/>
      <w:r w:rsidRPr="003A01DB">
        <w:rPr>
          <w:rFonts w:ascii="Arial" w:hAnsi="Arial" w:cs="Arial"/>
        </w:rPr>
        <w:t xml:space="preserve">. Alguns fatores devem ser estudados no </w:t>
      </w:r>
      <w:proofErr w:type="spellStart"/>
      <w:r w:rsidRPr="003A01DB">
        <w:rPr>
          <w:rFonts w:ascii="Arial" w:hAnsi="Arial" w:cs="Arial"/>
        </w:rPr>
        <w:t>pre</w:t>
      </w:r>
      <w:proofErr w:type="spellEnd"/>
      <w:r w:rsidRPr="003A01DB">
        <w:rPr>
          <w:rFonts w:ascii="Arial" w:hAnsi="Arial" w:cs="Arial"/>
        </w:rPr>
        <w:t>́-</w:t>
      </w:r>
      <w:proofErr w:type="spellStart"/>
      <w:r w:rsidRPr="003A01DB">
        <w:rPr>
          <w:rFonts w:ascii="Arial" w:hAnsi="Arial" w:cs="Arial"/>
        </w:rPr>
        <w:t>operatório</w:t>
      </w:r>
      <w:proofErr w:type="spellEnd"/>
      <w:r w:rsidRPr="003A01DB">
        <w:rPr>
          <w:rFonts w:ascii="Arial" w:hAnsi="Arial" w:cs="Arial"/>
        </w:rPr>
        <w:t xml:space="preserve"> como: linha do sorriso, suporte labial, simetria facial, quantidade e qualidade de tecidos moles, perfil de emergência, tipo de componentes protéticos a serem usados e contorno futuro da </w:t>
      </w:r>
      <w:proofErr w:type="spellStart"/>
      <w:r w:rsidRPr="003A01DB">
        <w:rPr>
          <w:rFonts w:ascii="Arial" w:hAnsi="Arial" w:cs="Arial"/>
        </w:rPr>
        <w:t>restauração</w:t>
      </w:r>
      <w:proofErr w:type="spellEnd"/>
      <w:r w:rsidRPr="003A01DB">
        <w:rPr>
          <w:rFonts w:ascii="Arial" w:hAnsi="Arial" w:cs="Arial"/>
        </w:rPr>
        <w:t xml:space="preserve"> final. O manejo cuidadoso dos tecidos moles, associado à </w:t>
      </w:r>
      <w:proofErr w:type="spellStart"/>
      <w:r w:rsidRPr="003A01DB">
        <w:rPr>
          <w:rFonts w:ascii="Arial" w:hAnsi="Arial" w:cs="Arial"/>
        </w:rPr>
        <w:t>adesão</w:t>
      </w:r>
      <w:proofErr w:type="spellEnd"/>
      <w:r w:rsidRPr="003A01DB">
        <w:rPr>
          <w:rFonts w:ascii="Arial" w:hAnsi="Arial" w:cs="Arial"/>
        </w:rPr>
        <w:t xml:space="preserve"> aos </w:t>
      </w:r>
      <w:proofErr w:type="spellStart"/>
      <w:r w:rsidRPr="003A01DB">
        <w:rPr>
          <w:rFonts w:ascii="Arial" w:hAnsi="Arial" w:cs="Arial"/>
        </w:rPr>
        <w:t>princípios</w:t>
      </w:r>
      <w:proofErr w:type="spellEnd"/>
      <w:r w:rsidRPr="003A01DB">
        <w:rPr>
          <w:rFonts w:ascii="Arial" w:hAnsi="Arial" w:cs="Arial"/>
        </w:rPr>
        <w:t xml:space="preserve"> </w:t>
      </w:r>
      <w:proofErr w:type="spellStart"/>
      <w:r w:rsidRPr="003A01DB">
        <w:rPr>
          <w:rFonts w:ascii="Arial" w:hAnsi="Arial" w:cs="Arial"/>
        </w:rPr>
        <w:t>biológicos</w:t>
      </w:r>
      <w:proofErr w:type="spellEnd"/>
      <w:r w:rsidRPr="003A01DB">
        <w:rPr>
          <w:rFonts w:ascii="Arial" w:hAnsi="Arial" w:cs="Arial"/>
        </w:rPr>
        <w:t xml:space="preserve"> e </w:t>
      </w:r>
      <w:proofErr w:type="spellStart"/>
      <w:r w:rsidRPr="003A01DB">
        <w:rPr>
          <w:rFonts w:ascii="Arial" w:hAnsi="Arial" w:cs="Arial"/>
        </w:rPr>
        <w:t>estéticos</w:t>
      </w:r>
      <w:proofErr w:type="spellEnd"/>
      <w:r w:rsidRPr="003A01DB">
        <w:rPr>
          <w:rFonts w:ascii="Arial" w:hAnsi="Arial" w:cs="Arial"/>
        </w:rPr>
        <w:t xml:space="preserve">, irá aumentar a probabilidade de obtenção de resultados </w:t>
      </w:r>
      <w:proofErr w:type="spellStart"/>
      <w:r w:rsidRPr="003A01DB">
        <w:rPr>
          <w:rFonts w:ascii="Arial" w:hAnsi="Arial" w:cs="Arial"/>
        </w:rPr>
        <w:t>satisfatórios</w:t>
      </w:r>
      <w:proofErr w:type="spellEnd"/>
      <w:r w:rsidRPr="003A01DB">
        <w:rPr>
          <w:rFonts w:ascii="Arial" w:hAnsi="Arial" w:cs="Arial"/>
        </w:rPr>
        <w:t xml:space="preserve">. Este trabalho de revisão da literatura teve como objetivo descrever a importância do manejo do tecido mole e as algumas das técnicas relatadas na literatura moderna para o segundo estágio cirúrgico de reabertura dos implantes dentários que trazem melhor resultado estético, funcional e biológico para preservação e reconstrução do tecido mole periimplantar. A </w:t>
      </w:r>
      <w:proofErr w:type="spellStart"/>
      <w:r w:rsidRPr="003A01DB">
        <w:rPr>
          <w:rFonts w:ascii="Arial" w:hAnsi="Arial" w:cs="Arial"/>
        </w:rPr>
        <w:t>exigência</w:t>
      </w:r>
      <w:proofErr w:type="spellEnd"/>
      <w:r w:rsidRPr="003A01DB">
        <w:rPr>
          <w:rFonts w:ascii="Arial" w:hAnsi="Arial" w:cs="Arial"/>
        </w:rPr>
        <w:t xml:space="preserve"> estética varia de um paciente para outro, e o resultado estético depende da forma, do contorno, do limite cervical, do perfil de emergência da </w:t>
      </w:r>
      <w:proofErr w:type="spellStart"/>
      <w:r w:rsidRPr="003A01DB">
        <w:rPr>
          <w:rFonts w:ascii="Arial" w:hAnsi="Arial" w:cs="Arial"/>
        </w:rPr>
        <w:t>restauração</w:t>
      </w:r>
      <w:proofErr w:type="spellEnd"/>
      <w:r w:rsidRPr="003A01DB">
        <w:rPr>
          <w:rFonts w:ascii="Arial" w:hAnsi="Arial" w:cs="Arial"/>
        </w:rPr>
        <w:t xml:space="preserve"> implanto suportada e da qualidade e quantidade da mucosa periimplantar. Com base na </w:t>
      </w:r>
      <w:proofErr w:type="spellStart"/>
      <w:r w:rsidRPr="003A01DB">
        <w:rPr>
          <w:rFonts w:ascii="Arial" w:hAnsi="Arial" w:cs="Arial"/>
        </w:rPr>
        <w:t>revisão</w:t>
      </w:r>
      <w:proofErr w:type="spellEnd"/>
      <w:r w:rsidRPr="003A01DB">
        <w:rPr>
          <w:rFonts w:ascii="Arial" w:hAnsi="Arial" w:cs="Arial"/>
        </w:rPr>
        <w:t xml:space="preserve"> de literatura, </w:t>
      </w:r>
      <w:proofErr w:type="spellStart"/>
      <w:r w:rsidRPr="003A01DB">
        <w:rPr>
          <w:rFonts w:ascii="Arial" w:hAnsi="Arial" w:cs="Arial"/>
        </w:rPr>
        <w:t>não</w:t>
      </w:r>
      <w:proofErr w:type="spellEnd"/>
      <w:r w:rsidRPr="003A01DB">
        <w:rPr>
          <w:rFonts w:ascii="Arial" w:hAnsi="Arial" w:cs="Arial"/>
        </w:rPr>
        <w:t xml:space="preserve"> há </w:t>
      </w:r>
      <w:proofErr w:type="spellStart"/>
      <w:r w:rsidRPr="003A01DB">
        <w:rPr>
          <w:rFonts w:ascii="Arial" w:hAnsi="Arial" w:cs="Arial"/>
        </w:rPr>
        <w:t>diferença</w:t>
      </w:r>
      <w:proofErr w:type="spellEnd"/>
      <w:r w:rsidRPr="003A01DB">
        <w:rPr>
          <w:rFonts w:ascii="Arial" w:hAnsi="Arial" w:cs="Arial"/>
        </w:rPr>
        <w:t xml:space="preserve"> entre as </w:t>
      </w:r>
      <w:proofErr w:type="spellStart"/>
      <w:r w:rsidRPr="003A01DB">
        <w:rPr>
          <w:rFonts w:ascii="Arial" w:hAnsi="Arial" w:cs="Arial"/>
        </w:rPr>
        <w:t>técnicas</w:t>
      </w:r>
      <w:proofErr w:type="spellEnd"/>
      <w:r w:rsidRPr="003A01DB">
        <w:rPr>
          <w:rFonts w:ascii="Arial" w:hAnsi="Arial" w:cs="Arial"/>
        </w:rPr>
        <w:t xml:space="preserve"> para o sucesso, </w:t>
      </w:r>
      <w:proofErr w:type="spellStart"/>
      <w:r w:rsidRPr="003A01DB">
        <w:rPr>
          <w:rFonts w:ascii="Arial" w:hAnsi="Arial" w:cs="Arial"/>
        </w:rPr>
        <w:t>porém</w:t>
      </w:r>
      <w:proofErr w:type="spellEnd"/>
      <w:r w:rsidRPr="003A01DB">
        <w:rPr>
          <w:rFonts w:ascii="Arial" w:hAnsi="Arial" w:cs="Arial"/>
        </w:rPr>
        <w:t xml:space="preserve"> existem </w:t>
      </w:r>
      <w:proofErr w:type="spellStart"/>
      <w:r w:rsidRPr="003A01DB">
        <w:rPr>
          <w:rFonts w:ascii="Arial" w:hAnsi="Arial" w:cs="Arial"/>
        </w:rPr>
        <w:t>condições</w:t>
      </w:r>
      <w:proofErr w:type="spellEnd"/>
      <w:r w:rsidRPr="003A01DB">
        <w:rPr>
          <w:rFonts w:ascii="Arial" w:hAnsi="Arial" w:cs="Arial"/>
        </w:rPr>
        <w:t xml:space="preserve"> individuais e </w:t>
      </w:r>
      <w:proofErr w:type="spellStart"/>
      <w:r w:rsidRPr="003A01DB">
        <w:rPr>
          <w:rFonts w:ascii="Arial" w:hAnsi="Arial" w:cs="Arial"/>
        </w:rPr>
        <w:t>limitações</w:t>
      </w:r>
      <w:proofErr w:type="spellEnd"/>
      <w:r w:rsidRPr="003A01DB">
        <w:rPr>
          <w:rFonts w:ascii="Arial" w:hAnsi="Arial" w:cs="Arial"/>
        </w:rPr>
        <w:t xml:space="preserve"> que devem ser avaliadas caso a caso criteriosamente</w:t>
      </w:r>
      <w:r w:rsidRPr="004C0B4E">
        <w:rPr>
          <w:rFonts w:ascii="Arial" w:hAnsi="Arial" w:cs="Arial"/>
        </w:rPr>
        <w:t xml:space="preserve">. </w:t>
      </w:r>
    </w:p>
    <w:p w:rsidR="000B0079" w:rsidRPr="003A01DB" w:rsidRDefault="000B0079" w:rsidP="000B0079">
      <w:pPr>
        <w:pStyle w:val="SemEspaamento"/>
        <w:spacing w:line="360" w:lineRule="auto"/>
        <w:ind w:left="0" w:firstLine="708"/>
        <w:rPr>
          <w:rFonts w:cs="Arial"/>
          <w:lang w:val="pt-BR"/>
        </w:rPr>
      </w:pPr>
    </w:p>
    <w:p w:rsidR="000B0079" w:rsidRDefault="000B0079" w:rsidP="000B0079">
      <w:pPr>
        <w:spacing w:line="360" w:lineRule="auto"/>
        <w:rPr>
          <w:rFonts w:ascii="Arial" w:hAnsi="Arial" w:cs="Arial"/>
          <w:lang w:val="pt-PT"/>
        </w:rPr>
      </w:pPr>
      <w:r>
        <w:rPr>
          <w:rFonts w:ascii="Arial" w:hAnsi="Arial" w:cs="Arial"/>
          <w:lang w:val="pt-PT"/>
        </w:rPr>
        <w:br/>
      </w:r>
    </w:p>
    <w:p w:rsidR="000B0079" w:rsidRDefault="000B0079" w:rsidP="000B0079">
      <w:pPr>
        <w:spacing w:line="360" w:lineRule="auto"/>
        <w:rPr>
          <w:rFonts w:ascii="Arial" w:hAnsi="Arial" w:cs="Arial"/>
          <w:lang w:val="pt-PT"/>
        </w:rPr>
      </w:pPr>
    </w:p>
    <w:p w:rsidR="000B0079" w:rsidRPr="00397A36" w:rsidRDefault="000B0079" w:rsidP="000B0079">
      <w:pPr>
        <w:spacing w:line="360" w:lineRule="auto"/>
        <w:rPr>
          <w:rFonts w:ascii="Arial" w:hAnsi="Arial" w:cs="Arial"/>
        </w:rPr>
      </w:pPr>
    </w:p>
    <w:p w:rsidR="000B0079" w:rsidRPr="0074527F" w:rsidRDefault="000B0079" w:rsidP="000B0079">
      <w:pPr>
        <w:spacing w:line="360" w:lineRule="auto"/>
        <w:jc w:val="center"/>
        <w:rPr>
          <w:rFonts w:ascii="Arial" w:hAnsi="Arial" w:cs="Arial"/>
          <w:b/>
          <w:bCs/>
          <w:lang w:val="en-US"/>
        </w:rPr>
      </w:pPr>
      <w:bookmarkStart w:id="0" w:name="_GoBack"/>
      <w:r w:rsidRPr="0074527F">
        <w:rPr>
          <w:rFonts w:ascii="Arial" w:hAnsi="Arial" w:cs="Arial"/>
          <w:b/>
          <w:bCs/>
          <w:lang w:val="en-US"/>
        </w:rPr>
        <w:lastRenderedPageBreak/>
        <w:t>ABSTRACT</w:t>
      </w:r>
    </w:p>
    <w:bookmarkEnd w:id="0"/>
    <w:p w:rsidR="000B0079" w:rsidRPr="007F3310" w:rsidRDefault="000B0079" w:rsidP="000B0079">
      <w:pPr>
        <w:spacing w:line="360" w:lineRule="auto"/>
        <w:jc w:val="center"/>
        <w:rPr>
          <w:rFonts w:ascii="Arial" w:hAnsi="Arial" w:cs="Arial"/>
          <w:lang w:val="en-US"/>
        </w:rPr>
      </w:pPr>
    </w:p>
    <w:p w:rsidR="000B0079" w:rsidRPr="007F3310" w:rsidRDefault="000B0079" w:rsidP="000B0079">
      <w:pPr>
        <w:spacing w:line="360" w:lineRule="auto"/>
        <w:jc w:val="center"/>
        <w:rPr>
          <w:rFonts w:ascii="Arial" w:hAnsi="Arial" w:cs="Arial"/>
          <w:lang w:val="en-US"/>
        </w:rPr>
      </w:pPr>
      <w:r w:rsidRPr="007F3310">
        <w:rPr>
          <w:rFonts w:ascii="Arial" w:hAnsi="Arial" w:cs="Arial"/>
          <w:lang w:val="en-US"/>
        </w:rPr>
        <w:tab/>
      </w:r>
    </w:p>
    <w:p w:rsidR="000B0079" w:rsidRPr="003A01DB" w:rsidRDefault="000B0079" w:rsidP="000B0079">
      <w:pPr>
        <w:spacing w:line="360" w:lineRule="auto"/>
        <w:ind w:firstLine="708"/>
        <w:jc w:val="both"/>
        <w:rPr>
          <w:rFonts w:ascii="Arial" w:hAnsi="Arial" w:cs="Arial"/>
          <w:lang w:val="en-US"/>
        </w:rPr>
      </w:pPr>
      <w:r w:rsidRPr="003A01DB">
        <w:rPr>
          <w:rFonts w:ascii="Arial" w:hAnsi="Arial" w:cs="Arial"/>
          <w:lang w:val="en-US"/>
        </w:rPr>
        <w:t xml:space="preserve">Today's dentistry is constantly striving for aesthetic, functional and biological excellence for patients who become increasingly differentiated, who often place high expectations on the aesthetic outcome at the end of their treatment. In implant dentistry, to achieve a close to natural aesthetic result, proper handling of soft tissues is required. Important is the shape, contour, cervical limit, emergence profile of the implant-supported crown, and the quality and quantity of </w:t>
      </w:r>
      <w:proofErr w:type="spellStart"/>
      <w:r w:rsidRPr="003A01DB">
        <w:rPr>
          <w:rFonts w:ascii="Arial" w:hAnsi="Arial" w:cs="Arial"/>
          <w:lang w:val="en-US"/>
        </w:rPr>
        <w:t>periimplant</w:t>
      </w:r>
      <w:proofErr w:type="spellEnd"/>
      <w:r w:rsidRPr="003A01DB">
        <w:rPr>
          <w:rFonts w:ascii="Arial" w:hAnsi="Arial" w:cs="Arial"/>
          <w:lang w:val="en-US"/>
        </w:rPr>
        <w:t xml:space="preserve"> mucosa. The available soft tissue manipulations can solve a lot of aesthetic problems. Some factors should be studied preoperatively such as: smile line, lip support, facial symmetry, soft tissue quantity and quality, emergence profile, type of prosthetic components to be used and future contour of the final restoration. Careful management of soft tissues associated with adherence to biological and aesthetic principles will increase the likelihood of satisfactory results. This literature review aimed to describe the importance of soft tissue management and some of the techniques reported in the modern literature for the second surgical stage of reopening dental implants that bring better aesthetic, functional and biological results for preservation and reconstruction of the dental implant. </w:t>
      </w:r>
      <w:proofErr w:type="spellStart"/>
      <w:r w:rsidRPr="003A01DB">
        <w:rPr>
          <w:rFonts w:ascii="Arial" w:hAnsi="Arial" w:cs="Arial"/>
          <w:lang w:val="en-US"/>
        </w:rPr>
        <w:t>periimplant</w:t>
      </w:r>
      <w:proofErr w:type="spellEnd"/>
      <w:r w:rsidRPr="003A01DB">
        <w:rPr>
          <w:rFonts w:ascii="Arial" w:hAnsi="Arial" w:cs="Arial"/>
          <w:lang w:val="en-US"/>
        </w:rPr>
        <w:t xml:space="preserve"> soft tissue. The aesthetic requirement varies from patient to patient, and the aesthetic outcome depends on the shape, contour, cervical limit, emergence profile of the implant-supported restoration, and the quality and quantity of the </w:t>
      </w:r>
      <w:proofErr w:type="spellStart"/>
      <w:r w:rsidRPr="003A01DB">
        <w:rPr>
          <w:rFonts w:ascii="Arial" w:hAnsi="Arial" w:cs="Arial"/>
          <w:lang w:val="en-US"/>
        </w:rPr>
        <w:t>periimplant</w:t>
      </w:r>
      <w:proofErr w:type="spellEnd"/>
      <w:r w:rsidRPr="003A01DB">
        <w:rPr>
          <w:rFonts w:ascii="Arial" w:hAnsi="Arial" w:cs="Arial"/>
          <w:lang w:val="en-US"/>
        </w:rPr>
        <w:t xml:space="preserve"> mucosa. Based on the literature review, there is no difference between the techniques for success, but there are individual conditions and limitations that must be judged on a case by case basis.</w:t>
      </w:r>
    </w:p>
    <w:p w:rsidR="000B0079" w:rsidRPr="003A01DB" w:rsidRDefault="000B0079" w:rsidP="000B0079">
      <w:pPr>
        <w:spacing w:line="360" w:lineRule="auto"/>
        <w:rPr>
          <w:rFonts w:ascii="Arial" w:hAnsi="Arial" w:cs="Arial"/>
          <w:lang w:val="en-US"/>
        </w:rPr>
      </w:pPr>
    </w:p>
    <w:p w:rsidR="000B0079" w:rsidRPr="003A01DB" w:rsidRDefault="000B0079" w:rsidP="000B0079">
      <w:pPr>
        <w:spacing w:line="360" w:lineRule="auto"/>
        <w:jc w:val="center"/>
        <w:rPr>
          <w:rFonts w:ascii="Arial" w:hAnsi="Arial" w:cs="Arial"/>
          <w:lang w:val="en-US"/>
        </w:rPr>
      </w:pPr>
    </w:p>
    <w:p w:rsidR="000B0079" w:rsidRPr="003A01DB" w:rsidRDefault="000B0079" w:rsidP="000B0079">
      <w:pPr>
        <w:spacing w:line="360" w:lineRule="auto"/>
        <w:jc w:val="center"/>
        <w:rPr>
          <w:rFonts w:ascii="Arial" w:hAnsi="Arial" w:cs="Arial"/>
          <w:lang w:val="en-US"/>
        </w:rPr>
      </w:pPr>
    </w:p>
    <w:p w:rsidR="000B0079" w:rsidRDefault="000B0079" w:rsidP="000B0079">
      <w:pPr>
        <w:pStyle w:val="CorpoA"/>
        <w:spacing w:after="922" w:line="360" w:lineRule="auto"/>
        <w:ind w:left="0" w:right="12" w:firstLine="0"/>
        <w:rPr>
          <w:rFonts w:cs="Arial"/>
          <w:lang w:val="fr-FR"/>
        </w:rPr>
      </w:pPr>
    </w:p>
    <w:p w:rsidR="000B0079" w:rsidRDefault="000B0079" w:rsidP="000B0079">
      <w:pPr>
        <w:pStyle w:val="CorpoA"/>
        <w:spacing w:after="922" w:line="360" w:lineRule="auto"/>
        <w:ind w:left="0" w:right="12" w:firstLine="0"/>
        <w:rPr>
          <w:rFonts w:cs="Arial"/>
          <w:lang w:val="fr-FR"/>
        </w:rPr>
      </w:pPr>
    </w:p>
    <w:p w:rsidR="000B0079" w:rsidRPr="0033263D" w:rsidRDefault="000B0079" w:rsidP="000B0079">
      <w:pPr>
        <w:pStyle w:val="CorpoA"/>
        <w:spacing w:after="922" w:line="360" w:lineRule="auto"/>
        <w:ind w:left="0" w:right="12" w:firstLine="0"/>
        <w:jc w:val="center"/>
        <w:rPr>
          <w:rFonts w:cs="Arial"/>
          <w:b/>
          <w:bCs/>
          <w:lang w:val="fr-FR"/>
        </w:rPr>
      </w:pPr>
      <w:r w:rsidRPr="0033263D">
        <w:rPr>
          <w:rFonts w:cs="Arial"/>
          <w:b/>
          <w:bCs/>
          <w:lang w:val="fr-FR"/>
        </w:rPr>
        <w:lastRenderedPageBreak/>
        <w:t>LISTA DE ILUSTRAÇÕES</w:t>
      </w:r>
    </w:p>
    <w:p w:rsidR="000B0079" w:rsidRPr="00E629F5" w:rsidRDefault="000B0079" w:rsidP="000B0079">
      <w:pPr>
        <w:spacing w:after="253" w:line="360" w:lineRule="auto"/>
        <w:rPr>
          <w:rFonts w:ascii="Arial" w:hAnsi="Arial" w:cs="Arial"/>
        </w:rPr>
      </w:pPr>
      <w:r w:rsidRPr="00E629F5">
        <w:rPr>
          <w:rFonts w:ascii="Arial" w:hAnsi="Arial" w:cs="Arial"/>
        </w:rPr>
        <w:t xml:space="preserve">Imagem 1 – </w:t>
      </w:r>
      <w:proofErr w:type="spellStart"/>
      <w:r w:rsidRPr="00E629F5">
        <w:rPr>
          <w:rFonts w:ascii="Arial" w:hAnsi="Arial" w:cs="Arial"/>
        </w:rPr>
        <w:t>Biotipo</w:t>
      </w:r>
      <w:proofErr w:type="spellEnd"/>
      <w:r w:rsidRPr="00E629F5">
        <w:rPr>
          <w:rFonts w:ascii="Arial" w:hAnsi="Arial" w:cs="Arial"/>
        </w:rPr>
        <w:t xml:space="preserve"> periodontal fino .................................</w:t>
      </w:r>
      <w:r>
        <w:rPr>
          <w:rFonts w:ascii="Arial" w:hAnsi="Arial" w:cs="Arial"/>
        </w:rPr>
        <w:t>.</w:t>
      </w:r>
      <w:r w:rsidRPr="00E629F5">
        <w:rPr>
          <w:rFonts w:ascii="Arial" w:hAnsi="Arial" w:cs="Arial"/>
        </w:rPr>
        <w:t>...............................</w:t>
      </w:r>
      <w:r>
        <w:rPr>
          <w:rFonts w:ascii="Arial" w:hAnsi="Arial" w:cs="Arial"/>
        </w:rPr>
        <w:t>1</w:t>
      </w:r>
      <w:r w:rsidR="00141F42">
        <w:rPr>
          <w:rFonts w:ascii="Arial" w:hAnsi="Arial" w:cs="Arial"/>
        </w:rPr>
        <w:t>8</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2 – </w:t>
      </w:r>
      <w:proofErr w:type="spellStart"/>
      <w:r w:rsidRPr="00E629F5">
        <w:rPr>
          <w:rFonts w:ascii="Arial" w:hAnsi="Arial" w:cs="Arial"/>
        </w:rPr>
        <w:t>Biotipo</w:t>
      </w:r>
      <w:proofErr w:type="spellEnd"/>
      <w:r w:rsidRPr="00E629F5">
        <w:rPr>
          <w:rFonts w:ascii="Arial" w:hAnsi="Arial" w:cs="Arial"/>
        </w:rPr>
        <w:t xml:space="preserve"> periodontal espesso ........................................................</w:t>
      </w:r>
      <w:r w:rsidR="00141F42">
        <w:rPr>
          <w:rFonts w:ascii="Arial" w:hAnsi="Arial" w:cs="Arial"/>
        </w:rPr>
        <w:t>..</w:t>
      </w:r>
      <w:r>
        <w:rPr>
          <w:rFonts w:ascii="Arial" w:hAnsi="Arial" w:cs="Arial"/>
        </w:rPr>
        <w:t>1</w:t>
      </w:r>
      <w:r w:rsidR="00141F42">
        <w:rPr>
          <w:rFonts w:ascii="Arial" w:hAnsi="Arial" w:cs="Arial"/>
        </w:rPr>
        <w:t>8</w:t>
      </w:r>
      <w:r w:rsidRPr="00E629F5">
        <w:rPr>
          <w:rFonts w:ascii="Arial" w:hAnsi="Arial" w:cs="Arial"/>
        </w:rPr>
        <w:t xml:space="preserve"> </w:t>
      </w:r>
    </w:p>
    <w:p w:rsidR="000B0079" w:rsidRPr="00E629F5" w:rsidRDefault="000B0079" w:rsidP="000B0079">
      <w:pPr>
        <w:spacing w:after="253" w:line="360" w:lineRule="auto"/>
        <w:rPr>
          <w:rFonts w:ascii="Arial" w:hAnsi="Arial" w:cs="Arial"/>
        </w:rPr>
      </w:pPr>
      <w:r w:rsidRPr="00E629F5">
        <w:rPr>
          <w:rFonts w:ascii="Arial" w:hAnsi="Arial" w:cs="Arial"/>
        </w:rPr>
        <w:t xml:space="preserve">Imagem 3 – </w:t>
      </w:r>
      <w:proofErr w:type="spellStart"/>
      <w:r w:rsidRPr="00E629F5">
        <w:rPr>
          <w:rFonts w:ascii="Arial" w:hAnsi="Arial" w:cs="Arial"/>
        </w:rPr>
        <w:t>Punch</w:t>
      </w:r>
      <w:proofErr w:type="spellEnd"/>
      <w:r w:rsidRPr="00E629F5">
        <w:rPr>
          <w:rFonts w:ascii="Arial" w:hAnsi="Arial" w:cs="Arial"/>
        </w:rPr>
        <w:t xml:space="preserve"> tecidual ............................................................................</w:t>
      </w:r>
      <w:r w:rsidR="00141F42">
        <w:rPr>
          <w:rFonts w:ascii="Arial" w:hAnsi="Arial" w:cs="Arial"/>
        </w:rPr>
        <w:t>. 22</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4 – Retalho posicional </w:t>
      </w:r>
      <w:proofErr w:type="spellStart"/>
      <w:r w:rsidRPr="00E629F5">
        <w:rPr>
          <w:rFonts w:ascii="Arial" w:hAnsi="Arial" w:cs="Arial"/>
        </w:rPr>
        <w:t>apicalmente</w:t>
      </w:r>
      <w:proofErr w:type="spellEnd"/>
      <w:r w:rsidRPr="00E629F5">
        <w:rPr>
          <w:rFonts w:ascii="Arial" w:hAnsi="Arial" w:cs="Arial"/>
        </w:rPr>
        <w:t>....................................................</w:t>
      </w:r>
      <w:r w:rsidR="00141F42">
        <w:rPr>
          <w:rFonts w:ascii="Arial" w:hAnsi="Arial" w:cs="Arial"/>
        </w:rPr>
        <w:t xml:space="preserve"> 23</w:t>
      </w:r>
    </w:p>
    <w:p w:rsidR="000B0079" w:rsidRPr="00E629F5" w:rsidRDefault="000B0079" w:rsidP="000B0079">
      <w:pPr>
        <w:spacing w:after="256" w:line="360" w:lineRule="auto"/>
        <w:rPr>
          <w:rFonts w:ascii="Arial" w:hAnsi="Arial" w:cs="Arial"/>
        </w:rPr>
      </w:pPr>
      <w:r w:rsidRPr="00E629F5">
        <w:rPr>
          <w:rFonts w:ascii="Arial" w:hAnsi="Arial" w:cs="Arial"/>
        </w:rPr>
        <w:t>Imagem 5 – Posicionamento apical do retalho ..............................................</w:t>
      </w:r>
      <w:r w:rsidR="00141F42">
        <w:rPr>
          <w:rFonts w:ascii="Arial" w:hAnsi="Arial" w:cs="Arial"/>
        </w:rPr>
        <w:t>.. 24</w:t>
      </w:r>
      <w:r w:rsidRPr="00E629F5">
        <w:rPr>
          <w:rFonts w:ascii="Arial" w:hAnsi="Arial" w:cs="Arial"/>
        </w:rPr>
        <w:t xml:space="preserve"> </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6 – Técnica da dobra cirúrgica ........................................................... </w:t>
      </w:r>
      <w:r>
        <w:rPr>
          <w:rFonts w:ascii="Arial" w:hAnsi="Arial" w:cs="Arial"/>
        </w:rPr>
        <w:t>2</w:t>
      </w:r>
      <w:r w:rsidR="00141F42">
        <w:rPr>
          <w:rFonts w:ascii="Arial" w:hAnsi="Arial" w:cs="Arial"/>
        </w:rPr>
        <w:t>5</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7 – Desenho da incisão e o deslocamento do retalho ....................... </w:t>
      </w:r>
      <w:r>
        <w:rPr>
          <w:rFonts w:ascii="Arial" w:hAnsi="Arial" w:cs="Arial"/>
        </w:rPr>
        <w:t>2</w:t>
      </w:r>
      <w:r w:rsidR="00141F42">
        <w:rPr>
          <w:rFonts w:ascii="Arial" w:hAnsi="Arial" w:cs="Arial"/>
        </w:rPr>
        <w:t>7</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8 – Incisão trapezoidal ....................................................................... </w:t>
      </w:r>
      <w:r>
        <w:rPr>
          <w:rFonts w:ascii="Arial" w:hAnsi="Arial" w:cs="Arial"/>
        </w:rPr>
        <w:t>2</w:t>
      </w:r>
      <w:r w:rsidR="00141F42">
        <w:rPr>
          <w:rFonts w:ascii="Arial" w:hAnsi="Arial" w:cs="Arial"/>
        </w:rPr>
        <w:t>7</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9 –  Incisão do retalho e adaptação do pedículo ............................... </w:t>
      </w:r>
      <w:r>
        <w:rPr>
          <w:rFonts w:ascii="Arial" w:hAnsi="Arial" w:cs="Arial"/>
        </w:rPr>
        <w:t>2</w:t>
      </w:r>
      <w:r w:rsidR="00141F42">
        <w:rPr>
          <w:rFonts w:ascii="Arial" w:hAnsi="Arial" w:cs="Arial"/>
        </w:rPr>
        <w:t>8</w:t>
      </w:r>
    </w:p>
    <w:p w:rsidR="000B0079" w:rsidRPr="00E629F5" w:rsidRDefault="000B0079" w:rsidP="000B0079">
      <w:pPr>
        <w:spacing w:after="256" w:line="360" w:lineRule="auto"/>
        <w:rPr>
          <w:rFonts w:ascii="Arial" w:hAnsi="Arial" w:cs="Arial"/>
        </w:rPr>
      </w:pPr>
      <w:r w:rsidRPr="00E629F5">
        <w:rPr>
          <w:rFonts w:ascii="Arial" w:hAnsi="Arial" w:cs="Arial"/>
        </w:rPr>
        <w:t xml:space="preserve">Imagem 10 – Enxerto de tecido conjuntivo </w:t>
      </w:r>
      <w:proofErr w:type="spellStart"/>
      <w:r w:rsidRPr="00E629F5">
        <w:rPr>
          <w:rFonts w:ascii="Arial" w:hAnsi="Arial" w:cs="Arial"/>
        </w:rPr>
        <w:t>subepitelial</w:t>
      </w:r>
      <w:proofErr w:type="spellEnd"/>
      <w:r w:rsidRPr="00E629F5">
        <w:rPr>
          <w:rFonts w:ascii="Arial" w:hAnsi="Arial" w:cs="Arial"/>
        </w:rPr>
        <w:t xml:space="preserve"> ...................................</w:t>
      </w:r>
      <w:r w:rsidR="00141F42">
        <w:rPr>
          <w:rFonts w:ascii="Arial" w:hAnsi="Arial" w:cs="Arial"/>
        </w:rPr>
        <w:t xml:space="preserve"> 30</w:t>
      </w:r>
      <w:r w:rsidRPr="00E629F5">
        <w:rPr>
          <w:rFonts w:ascii="Arial" w:hAnsi="Arial" w:cs="Arial"/>
        </w:rPr>
        <w:t xml:space="preserve"> </w:t>
      </w:r>
    </w:p>
    <w:p w:rsidR="000B0079" w:rsidRPr="00E629F5" w:rsidRDefault="000B0079" w:rsidP="000B0079">
      <w:pPr>
        <w:spacing w:after="256" w:line="360" w:lineRule="auto"/>
        <w:rPr>
          <w:rFonts w:ascii="Arial" w:hAnsi="Arial" w:cs="Arial"/>
        </w:rPr>
      </w:pPr>
    </w:p>
    <w:p w:rsidR="000B0079" w:rsidRDefault="000B0079" w:rsidP="000B0079">
      <w:pPr>
        <w:spacing w:after="256" w:line="360" w:lineRule="auto"/>
      </w:pPr>
    </w:p>
    <w:p w:rsidR="000B0079" w:rsidRDefault="000B0079" w:rsidP="000B0079">
      <w:pPr>
        <w:spacing w:after="256" w:line="360" w:lineRule="auto"/>
      </w:pPr>
      <w:r>
        <w:t xml:space="preserve"> </w:t>
      </w:r>
    </w:p>
    <w:p w:rsidR="000B0079" w:rsidRDefault="000B0079" w:rsidP="000B0079">
      <w:pPr>
        <w:spacing w:after="256"/>
      </w:pPr>
      <w:r>
        <w:t xml:space="preserve"> </w:t>
      </w:r>
    </w:p>
    <w:p w:rsidR="000B0079" w:rsidRDefault="000B0079" w:rsidP="000B0079">
      <w:pPr>
        <w:pStyle w:val="CorpoA"/>
        <w:spacing w:after="922" w:line="360" w:lineRule="auto"/>
        <w:ind w:left="0" w:right="12" w:firstLine="0"/>
        <w:rPr>
          <w:rFonts w:cs="Arial"/>
          <w:lang w:val="fr-FR"/>
        </w:rPr>
      </w:pPr>
    </w:p>
    <w:p w:rsidR="000B0079" w:rsidRDefault="000B0079" w:rsidP="000B0079">
      <w:pPr>
        <w:pStyle w:val="CorpoA"/>
        <w:spacing w:after="922" w:line="360" w:lineRule="auto"/>
        <w:ind w:left="0" w:right="12" w:firstLine="0"/>
        <w:rPr>
          <w:rFonts w:cs="Arial"/>
          <w:lang w:val="fr-FR"/>
        </w:rPr>
      </w:pPr>
    </w:p>
    <w:p w:rsidR="000B0079" w:rsidRPr="00397A36" w:rsidRDefault="000B0079" w:rsidP="000B0079">
      <w:pPr>
        <w:pStyle w:val="CorpoA"/>
        <w:spacing w:after="922" w:line="360" w:lineRule="auto"/>
        <w:ind w:left="0" w:right="12" w:firstLine="0"/>
        <w:rPr>
          <w:rFonts w:cs="Arial"/>
          <w:lang w:val="fr-FR"/>
        </w:rPr>
      </w:pPr>
    </w:p>
    <w:p w:rsidR="000B0079" w:rsidRPr="0033263D" w:rsidRDefault="000B0079" w:rsidP="000B0079">
      <w:pPr>
        <w:pStyle w:val="CorpoA"/>
        <w:spacing w:after="922" w:line="360" w:lineRule="auto"/>
        <w:ind w:left="0" w:right="12" w:firstLine="0"/>
        <w:jc w:val="center"/>
        <w:rPr>
          <w:rFonts w:cs="Arial"/>
          <w:b/>
          <w:bCs/>
        </w:rPr>
      </w:pPr>
      <w:r w:rsidRPr="0033263D">
        <w:rPr>
          <w:rFonts w:cs="Arial"/>
          <w:b/>
          <w:bCs/>
          <w:lang w:val="fr-FR"/>
        </w:rPr>
        <w:lastRenderedPageBreak/>
        <w:t>SUM</w:t>
      </w:r>
      <w:r w:rsidRPr="0033263D">
        <w:rPr>
          <w:rFonts w:cs="Arial"/>
          <w:b/>
          <w:bCs/>
        </w:rPr>
        <w:t>ÁRIO</w:t>
      </w:r>
    </w:p>
    <w:p w:rsidR="000B0079" w:rsidRPr="00E629F5" w:rsidRDefault="000B0079" w:rsidP="000B0079">
      <w:pPr>
        <w:pStyle w:val="CorpoA"/>
        <w:numPr>
          <w:ilvl w:val="0"/>
          <w:numId w:val="2"/>
        </w:numPr>
        <w:spacing w:after="439" w:line="360" w:lineRule="auto"/>
        <w:ind w:right="0"/>
        <w:rPr>
          <w:rFonts w:cs="Arial"/>
          <w:lang w:val="it-IT"/>
        </w:rPr>
      </w:pPr>
      <w:r w:rsidRPr="0033263D">
        <w:rPr>
          <w:rFonts w:cs="Arial"/>
          <w:b/>
          <w:bCs/>
          <w:lang w:val="it-IT"/>
        </w:rPr>
        <w:t>INTRODU</w:t>
      </w:r>
      <w:r w:rsidRPr="0033263D">
        <w:rPr>
          <w:rFonts w:cs="Arial"/>
          <w:b/>
          <w:bCs/>
        </w:rPr>
        <w:t>ÇÃO</w:t>
      </w:r>
      <w:r w:rsidRPr="00E629F5">
        <w:rPr>
          <w:rFonts w:cs="Arial"/>
        </w:rPr>
        <w:t xml:space="preserve">....................................................................................... </w:t>
      </w:r>
      <w:r>
        <w:rPr>
          <w:rFonts w:cs="Arial"/>
        </w:rPr>
        <w:t>1</w:t>
      </w:r>
      <w:r w:rsidR="00141F42">
        <w:rPr>
          <w:rFonts w:cs="Arial"/>
        </w:rPr>
        <w:t>2</w:t>
      </w:r>
    </w:p>
    <w:p w:rsidR="000B0079" w:rsidRPr="00E629F5" w:rsidRDefault="000B0079" w:rsidP="000B0079">
      <w:pPr>
        <w:pStyle w:val="CorpoA"/>
        <w:numPr>
          <w:ilvl w:val="0"/>
          <w:numId w:val="2"/>
        </w:numPr>
        <w:spacing w:after="439" w:line="360" w:lineRule="auto"/>
        <w:ind w:right="0"/>
        <w:rPr>
          <w:rFonts w:cs="Arial"/>
          <w:lang w:val="it-IT"/>
        </w:rPr>
      </w:pPr>
      <w:r w:rsidRPr="0033263D">
        <w:rPr>
          <w:rFonts w:cs="Arial"/>
          <w:b/>
          <w:bCs/>
        </w:rPr>
        <w:t>PROPOSIÇÃO</w:t>
      </w:r>
      <w:r w:rsidRPr="00E629F5">
        <w:rPr>
          <w:rFonts w:cs="Arial"/>
        </w:rPr>
        <w:t xml:space="preserve">....................................................................................... </w:t>
      </w:r>
      <w:r>
        <w:rPr>
          <w:rFonts w:cs="Arial"/>
        </w:rPr>
        <w:t>1</w:t>
      </w:r>
      <w:r w:rsidR="00141F42">
        <w:rPr>
          <w:rFonts w:cs="Arial"/>
        </w:rPr>
        <w:t>4</w:t>
      </w:r>
    </w:p>
    <w:p w:rsidR="000B0079" w:rsidRDefault="000B0079" w:rsidP="000B0079">
      <w:pPr>
        <w:pStyle w:val="CorpoA"/>
        <w:numPr>
          <w:ilvl w:val="0"/>
          <w:numId w:val="2"/>
        </w:numPr>
        <w:spacing w:after="419" w:line="360" w:lineRule="auto"/>
        <w:ind w:right="0"/>
        <w:rPr>
          <w:rFonts w:cs="Arial"/>
        </w:rPr>
      </w:pPr>
      <w:r w:rsidRPr="0033263D">
        <w:rPr>
          <w:rFonts w:cs="Arial"/>
          <w:b/>
          <w:bCs/>
        </w:rPr>
        <w:t>REVISÃO DA LITERATURA</w:t>
      </w:r>
      <w:r w:rsidRPr="00E629F5">
        <w:rPr>
          <w:rFonts w:cs="Arial"/>
        </w:rPr>
        <w:t>.....................................................</w:t>
      </w:r>
      <w:r>
        <w:rPr>
          <w:rFonts w:cs="Arial"/>
        </w:rPr>
        <w:t>.</w:t>
      </w:r>
      <w:r w:rsidRPr="00E629F5">
        <w:rPr>
          <w:rFonts w:cs="Arial"/>
        </w:rPr>
        <w:t xml:space="preserve">............ </w:t>
      </w:r>
      <w:r>
        <w:rPr>
          <w:rFonts w:cs="Arial"/>
        </w:rPr>
        <w:t>1</w:t>
      </w:r>
      <w:r w:rsidR="00141F42">
        <w:rPr>
          <w:rFonts w:cs="Arial"/>
        </w:rPr>
        <w:t>5</w:t>
      </w:r>
    </w:p>
    <w:p w:rsidR="000B0079" w:rsidRDefault="000B0079" w:rsidP="000B0079">
      <w:pPr>
        <w:pStyle w:val="CorpoA"/>
        <w:spacing w:after="419" w:line="360" w:lineRule="auto"/>
        <w:ind w:left="0" w:right="0" w:firstLine="0"/>
        <w:rPr>
          <w:rFonts w:cs="Arial"/>
        </w:rPr>
      </w:pPr>
      <w:r>
        <w:rPr>
          <w:rFonts w:cs="Arial"/>
        </w:rPr>
        <w:t xml:space="preserve">             3.1 HISTÓRICO ................................................................................... 1</w:t>
      </w:r>
      <w:r w:rsidR="00141F42">
        <w:rPr>
          <w:rFonts w:cs="Arial"/>
        </w:rPr>
        <w:t>5</w:t>
      </w:r>
    </w:p>
    <w:p w:rsidR="000B0079" w:rsidRDefault="000B0079" w:rsidP="000B0079">
      <w:pPr>
        <w:pStyle w:val="CorpoA"/>
        <w:spacing w:after="419" w:line="360" w:lineRule="auto"/>
        <w:ind w:left="0" w:right="0" w:firstLine="0"/>
        <w:rPr>
          <w:rFonts w:cs="Arial"/>
        </w:rPr>
      </w:pPr>
      <w:r>
        <w:rPr>
          <w:rFonts w:cs="Arial"/>
        </w:rPr>
        <w:t xml:space="preserve">             3.2 OSSEOINTEGRAÇÃO .................................................................. 16</w:t>
      </w:r>
    </w:p>
    <w:p w:rsidR="000B0079" w:rsidRDefault="000B0079" w:rsidP="000B0079">
      <w:pPr>
        <w:pStyle w:val="CorpoA"/>
        <w:spacing w:after="419" w:line="360" w:lineRule="auto"/>
        <w:ind w:left="0" w:right="0" w:firstLine="0"/>
        <w:rPr>
          <w:rFonts w:cs="Arial"/>
        </w:rPr>
      </w:pPr>
      <w:r>
        <w:rPr>
          <w:rFonts w:cs="Arial"/>
        </w:rPr>
        <w:t xml:space="preserve">             3.3 DESAFIO ESTÉTICO .................................................................... 16</w:t>
      </w:r>
    </w:p>
    <w:p w:rsidR="000B0079" w:rsidRDefault="000B0079" w:rsidP="000B0079">
      <w:pPr>
        <w:pStyle w:val="CorpoA"/>
        <w:spacing w:after="419" w:line="360" w:lineRule="auto"/>
        <w:ind w:left="0" w:right="0" w:firstLine="0"/>
        <w:rPr>
          <w:rFonts w:cs="Arial"/>
        </w:rPr>
      </w:pPr>
      <w:r>
        <w:rPr>
          <w:rFonts w:cs="Arial"/>
        </w:rPr>
        <w:t xml:space="preserve">             3.4 INCISÕES COSMÉTICAS ............................................................. </w:t>
      </w:r>
      <w:r w:rsidR="00141F42">
        <w:rPr>
          <w:rFonts w:cs="Arial"/>
        </w:rPr>
        <w:t>20</w:t>
      </w:r>
    </w:p>
    <w:p w:rsidR="000B0079" w:rsidRPr="00F75723" w:rsidRDefault="000B0079" w:rsidP="000B0079">
      <w:pPr>
        <w:spacing w:before="100" w:beforeAutospacing="1" w:after="100" w:afterAutospacing="1" w:line="360" w:lineRule="auto"/>
        <w:jc w:val="both"/>
        <w:rPr>
          <w:rFonts w:ascii="Arial" w:hAnsi="Arial" w:cs="Arial"/>
        </w:rPr>
      </w:pPr>
      <w:r>
        <w:rPr>
          <w:rFonts w:ascii="Arial" w:hAnsi="Arial" w:cs="Arial"/>
        </w:rPr>
        <w:t xml:space="preserve">                 3.4.1 Critérios para o desenho ideal do retalho ................................ </w:t>
      </w:r>
      <w:r w:rsidR="00141F42">
        <w:rPr>
          <w:rFonts w:ascii="Arial" w:hAnsi="Arial" w:cs="Arial"/>
        </w:rPr>
        <w:t>21</w:t>
      </w:r>
    </w:p>
    <w:p w:rsidR="000B0079" w:rsidRDefault="000B0079" w:rsidP="000B0079">
      <w:pPr>
        <w:pStyle w:val="SemEspaamento"/>
      </w:pPr>
      <w:r>
        <w:t xml:space="preserve">             3.5 TÉCNICAS CIRÚRGICAS PARA REABERTURA</w:t>
      </w:r>
    </w:p>
    <w:p w:rsidR="000B0079" w:rsidRDefault="000B0079" w:rsidP="000B0079">
      <w:pPr>
        <w:pStyle w:val="SemEspaamento"/>
      </w:pPr>
      <w:r>
        <w:t xml:space="preserve">                    DOS IMPLANTES ........................................................................ </w:t>
      </w:r>
      <w:r w:rsidR="00141F42">
        <w:t>21</w:t>
      </w:r>
    </w:p>
    <w:p w:rsidR="000B0079" w:rsidRDefault="000B0079" w:rsidP="000B0079">
      <w:pPr>
        <w:spacing w:before="100" w:beforeAutospacing="1" w:after="100" w:afterAutospacing="1" w:line="360" w:lineRule="auto"/>
        <w:jc w:val="both"/>
        <w:rPr>
          <w:rFonts w:ascii="Arial" w:hAnsi="Arial" w:cs="Arial"/>
        </w:rPr>
      </w:pPr>
      <w:r>
        <w:rPr>
          <w:rFonts w:cs="Arial"/>
        </w:rPr>
        <w:t xml:space="preserve">                   </w:t>
      </w:r>
      <w:r>
        <w:rPr>
          <w:rFonts w:ascii="Arial" w:hAnsi="Arial" w:cs="Arial"/>
        </w:rPr>
        <w:t xml:space="preserve">3.5.1 </w:t>
      </w:r>
      <w:proofErr w:type="spellStart"/>
      <w:r>
        <w:rPr>
          <w:rFonts w:ascii="Arial" w:hAnsi="Arial" w:cs="Arial"/>
        </w:rPr>
        <w:t>Punch</w:t>
      </w:r>
      <w:proofErr w:type="spellEnd"/>
      <w:r>
        <w:rPr>
          <w:rFonts w:ascii="Arial" w:hAnsi="Arial" w:cs="Arial"/>
        </w:rPr>
        <w:t xml:space="preserve"> tecidual ........................................................................ </w:t>
      </w:r>
      <w:r w:rsidR="00141F42">
        <w:rPr>
          <w:rFonts w:ascii="Arial" w:hAnsi="Arial" w:cs="Arial"/>
        </w:rPr>
        <w:t>21</w:t>
      </w:r>
    </w:p>
    <w:p w:rsidR="000B0079" w:rsidRDefault="000B0079" w:rsidP="000B0079">
      <w:pPr>
        <w:spacing w:before="100" w:beforeAutospacing="1" w:after="100" w:afterAutospacing="1" w:line="360" w:lineRule="auto"/>
        <w:jc w:val="both"/>
        <w:rPr>
          <w:rFonts w:ascii="Arial" w:hAnsi="Arial" w:cs="Arial"/>
        </w:rPr>
      </w:pPr>
      <w:r>
        <w:rPr>
          <w:rFonts w:ascii="Arial" w:hAnsi="Arial" w:cs="Arial"/>
        </w:rPr>
        <w:t xml:space="preserve">                 3.5.2 Técnica do deslocamento apical do retalho ............................ </w:t>
      </w:r>
      <w:r w:rsidR="00141F42">
        <w:rPr>
          <w:rFonts w:ascii="Arial" w:hAnsi="Arial" w:cs="Arial"/>
        </w:rPr>
        <w:t>23</w:t>
      </w:r>
    </w:p>
    <w:p w:rsidR="000B0079" w:rsidRDefault="000B0079" w:rsidP="000B0079">
      <w:pPr>
        <w:spacing w:before="100" w:beforeAutospacing="1" w:after="100" w:afterAutospacing="1" w:line="360" w:lineRule="auto"/>
        <w:jc w:val="both"/>
        <w:rPr>
          <w:rFonts w:ascii="Arial" w:hAnsi="Arial" w:cs="Arial"/>
        </w:rPr>
      </w:pPr>
      <w:r>
        <w:rPr>
          <w:rFonts w:ascii="Arial" w:hAnsi="Arial" w:cs="Arial"/>
        </w:rPr>
        <w:t xml:space="preserve">                 3.5.3 Técnica da dobra cirúrgica ...................................................... 2</w:t>
      </w:r>
      <w:r w:rsidR="00141F42">
        <w:rPr>
          <w:rFonts w:ascii="Arial" w:hAnsi="Arial" w:cs="Arial"/>
        </w:rPr>
        <w:t>4</w:t>
      </w:r>
    </w:p>
    <w:p w:rsidR="000B0079" w:rsidRDefault="000B0079" w:rsidP="000B0079">
      <w:pPr>
        <w:spacing w:before="100" w:beforeAutospacing="1" w:after="100" w:afterAutospacing="1" w:line="360" w:lineRule="auto"/>
        <w:jc w:val="both"/>
        <w:rPr>
          <w:rFonts w:ascii="Arial" w:hAnsi="Arial" w:cs="Arial"/>
        </w:rPr>
      </w:pPr>
      <w:r>
        <w:rPr>
          <w:rFonts w:ascii="Arial" w:hAnsi="Arial" w:cs="Arial"/>
        </w:rPr>
        <w:t xml:space="preserve">            </w:t>
      </w:r>
      <w:r w:rsidRPr="009319E2">
        <w:rPr>
          <w:rFonts w:ascii="Arial" w:hAnsi="Arial" w:cs="Arial"/>
        </w:rPr>
        <w:t>3.</w:t>
      </w:r>
      <w:r>
        <w:rPr>
          <w:rFonts w:ascii="Arial" w:hAnsi="Arial" w:cs="Arial"/>
        </w:rPr>
        <w:t>2</w:t>
      </w:r>
      <w:r w:rsidRPr="009319E2">
        <w:rPr>
          <w:rFonts w:ascii="Arial" w:hAnsi="Arial" w:cs="Arial"/>
        </w:rPr>
        <w:t xml:space="preserve">.4 </w:t>
      </w:r>
      <w:proofErr w:type="spellStart"/>
      <w:r w:rsidRPr="009319E2">
        <w:rPr>
          <w:rFonts w:ascii="Arial" w:hAnsi="Arial" w:cs="Arial"/>
        </w:rPr>
        <w:t>Técnica</w:t>
      </w:r>
      <w:proofErr w:type="spellEnd"/>
      <w:r w:rsidRPr="009319E2">
        <w:rPr>
          <w:rFonts w:ascii="Arial" w:hAnsi="Arial" w:cs="Arial"/>
        </w:rPr>
        <w:t xml:space="preserve"> de </w:t>
      </w:r>
      <w:proofErr w:type="spellStart"/>
      <w:r w:rsidRPr="009319E2">
        <w:rPr>
          <w:rFonts w:ascii="Arial" w:hAnsi="Arial" w:cs="Arial"/>
        </w:rPr>
        <w:t>Nencovsky</w:t>
      </w:r>
      <w:proofErr w:type="spellEnd"/>
      <w:r>
        <w:rPr>
          <w:rFonts w:ascii="Arial" w:hAnsi="Arial" w:cs="Arial"/>
        </w:rPr>
        <w:t xml:space="preserve"> ................................................................. 2</w:t>
      </w:r>
      <w:r w:rsidR="00141F42">
        <w:rPr>
          <w:rFonts w:ascii="Arial" w:hAnsi="Arial" w:cs="Arial"/>
        </w:rPr>
        <w:t>6</w:t>
      </w:r>
    </w:p>
    <w:p w:rsidR="000B0079" w:rsidRDefault="000B0079" w:rsidP="000B0079">
      <w:pPr>
        <w:spacing w:before="100" w:beforeAutospacing="1" w:after="100" w:afterAutospacing="1" w:line="360" w:lineRule="auto"/>
        <w:jc w:val="both"/>
        <w:rPr>
          <w:rFonts w:ascii="Arial" w:hAnsi="Arial" w:cs="Arial"/>
        </w:rPr>
      </w:pPr>
      <w:r>
        <w:rPr>
          <w:rFonts w:ascii="Arial" w:hAnsi="Arial" w:cs="Arial"/>
        </w:rPr>
        <w:t xml:space="preserve">            3.2.5 Técnica Cirúrgica do Retalho Trapezoidal ................................... 2</w:t>
      </w:r>
      <w:r w:rsidR="00141F42">
        <w:rPr>
          <w:rFonts w:ascii="Arial" w:hAnsi="Arial" w:cs="Arial"/>
        </w:rPr>
        <w:t>6</w:t>
      </w:r>
    </w:p>
    <w:p w:rsidR="000B0079" w:rsidRDefault="000B0079" w:rsidP="000B0079">
      <w:pPr>
        <w:spacing w:before="100" w:beforeAutospacing="1" w:after="100" w:afterAutospacing="1" w:line="360" w:lineRule="auto"/>
        <w:jc w:val="both"/>
        <w:rPr>
          <w:rFonts w:ascii="Arial" w:hAnsi="Arial" w:cs="Arial"/>
        </w:rPr>
      </w:pPr>
      <w:r>
        <w:rPr>
          <w:rFonts w:ascii="Arial" w:hAnsi="Arial" w:cs="Arial"/>
        </w:rPr>
        <w:t xml:space="preserve">            3.2.6 </w:t>
      </w:r>
      <w:proofErr w:type="spellStart"/>
      <w:r w:rsidRPr="002113E3">
        <w:rPr>
          <w:rFonts w:ascii="Arial" w:hAnsi="Arial" w:cs="Arial"/>
        </w:rPr>
        <w:t>Técnica</w:t>
      </w:r>
      <w:proofErr w:type="spellEnd"/>
      <w:r w:rsidRPr="002113E3">
        <w:rPr>
          <w:rFonts w:ascii="Arial" w:hAnsi="Arial" w:cs="Arial"/>
        </w:rPr>
        <w:t xml:space="preserve"> de Palacci </w:t>
      </w:r>
      <w:r>
        <w:rPr>
          <w:rFonts w:ascii="Arial" w:hAnsi="Arial" w:cs="Arial"/>
        </w:rPr>
        <w:t>...................................................................... 2</w:t>
      </w:r>
      <w:r w:rsidR="00141F42">
        <w:rPr>
          <w:rFonts w:ascii="Arial" w:hAnsi="Arial" w:cs="Arial"/>
        </w:rPr>
        <w:t>8</w:t>
      </w:r>
    </w:p>
    <w:p w:rsidR="000B0079" w:rsidRPr="00F75723" w:rsidRDefault="000B0079" w:rsidP="000B0079">
      <w:pPr>
        <w:spacing w:before="100" w:beforeAutospacing="1" w:after="100" w:afterAutospacing="1" w:line="360" w:lineRule="auto"/>
        <w:jc w:val="both"/>
        <w:rPr>
          <w:rFonts w:ascii="Arial" w:hAnsi="Arial" w:cs="Arial"/>
        </w:rPr>
      </w:pPr>
      <w:r>
        <w:rPr>
          <w:rFonts w:ascii="Arial" w:hAnsi="Arial" w:cs="Arial"/>
        </w:rPr>
        <w:t xml:space="preserve">            </w:t>
      </w:r>
      <w:r w:rsidRPr="00875245">
        <w:rPr>
          <w:rFonts w:ascii="Arial" w:hAnsi="Arial" w:cs="Arial"/>
        </w:rPr>
        <w:t>3.</w:t>
      </w:r>
      <w:r>
        <w:rPr>
          <w:rFonts w:ascii="Arial" w:hAnsi="Arial" w:cs="Arial"/>
        </w:rPr>
        <w:t>2</w:t>
      </w:r>
      <w:r w:rsidRPr="00875245">
        <w:rPr>
          <w:rFonts w:ascii="Arial" w:hAnsi="Arial" w:cs="Arial"/>
        </w:rPr>
        <w:t xml:space="preserve">.7 Técnica de Enxerto </w:t>
      </w:r>
      <w:r>
        <w:rPr>
          <w:rFonts w:ascii="Arial" w:hAnsi="Arial" w:cs="Arial"/>
        </w:rPr>
        <w:t xml:space="preserve">de Tecido Conjuntivo </w:t>
      </w:r>
      <w:proofErr w:type="spellStart"/>
      <w:r>
        <w:rPr>
          <w:rFonts w:ascii="Arial" w:hAnsi="Arial" w:cs="Arial"/>
        </w:rPr>
        <w:t>Subepitelial</w:t>
      </w:r>
      <w:proofErr w:type="spellEnd"/>
      <w:r>
        <w:rPr>
          <w:rFonts w:ascii="Arial" w:hAnsi="Arial" w:cs="Arial"/>
        </w:rPr>
        <w:t xml:space="preserve"> ............... 2</w:t>
      </w:r>
      <w:r w:rsidR="00141F42">
        <w:rPr>
          <w:rFonts w:ascii="Arial" w:hAnsi="Arial" w:cs="Arial"/>
        </w:rPr>
        <w:t>9</w:t>
      </w:r>
    </w:p>
    <w:p w:rsidR="000B0079" w:rsidRPr="00E629F5" w:rsidRDefault="000B0079" w:rsidP="000B0079">
      <w:pPr>
        <w:pStyle w:val="CorpoA"/>
        <w:numPr>
          <w:ilvl w:val="0"/>
          <w:numId w:val="2"/>
        </w:numPr>
        <w:spacing w:after="439" w:line="360" w:lineRule="auto"/>
        <w:ind w:right="0"/>
        <w:rPr>
          <w:rFonts w:cs="Arial"/>
        </w:rPr>
      </w:pPr>
      <w:r w:rsidRPr="007E656D">
        <w:rPr>
          <w:rFonts w:cs="Arial"/>
          <w:b/>
          <w:bCs/>
        </w:rPr>
        <w:t>DISCUSSÃO</w:t>
      </w:r>
      <w:r w:rsidRPr="00E629F5">
        <w:rPr>
          <w:rFonts w:cs="Arial"/>
        </w:rPr>
        <w:t xml:space="preserve">.......................................................................................... </w:t>
      </w:r>
      <w:r w:rsidR="00141F42">
        <w:rPr>
          <w:rFonts w:cs="Arial"/>
        </w:rPr>
        <w:t>31</w:t>
      </w:r>
    </w:p>
    <w:p w:rsidR="000B0079" w:rsidRPr="00E629F5" w:rsidRDefault="000B0079" w:rsidP="000B0079">
      <w:pPr>
        <w:pStyle w:val="CorpoA"/>
        <w:numPr>
          <w:ilvl w:val="0"/>
          <w:numId w:val="2"/>
        </w:numPr>
        <w:spacing w:after="439" w:line="360" w:lineRule="auto"/>
        <w:ind w:right="0"/>
        <w:rPr>
          <w:rFonts w:cs="Arial"/>
          <w:color w:val="FF2600"/>
        </w:rPr>
      </w:pPr>
      <w:r w:rsidRPr="007E656D">
        <w:rPr>
          <w:rFonts w:cs="Arial"/>
          <w:b/>
          <w:bCs/>
        </w:rPr>
        <w:lastRenderedPageBreak/>
        <w:t>CONCLUSÃO</w:t>
      </w:r>
      <w:r w:rsidRPr="00E629F5">
        <w:rPr>
          <w:rFonts w:cs="Arial"/>
        </w:rPr>
        <w:t xml:space="preserve"> ........................................................................................ </w:t>
      </w:r>
      <w:r w:rsidR="00141F42">
        <w:rPr>
          <w:rFonts w:cs="Arial"/>
        </w:rPr>
        <w:t>35</w:t>
      </w:r>
    </w:p>
    <w:p w:rsidR="000B0079" w:rsidRPr="00F75723" w:rsidRDefault="000B0079" w:rsidP="000B0079">
      <w:pPr>
        <w:pStyle w:val="CorpoA"/>
        <w:spacing w:after="439" w:line="360" w:lineRule="auto"/>
        <w:ind w:left="0" w:right="0" w:firstLine="0"/>
        <w:rPr>
          <w:rFonts w:cs="Arial"/>
          <w:color w:val="000000" w:themeColor="text1"/>
        </w:rPr>
      </w:pPr>
      <w:r w:rsidRPr="007E656D">
        <w:rPr>
          <w:rFonts w:cs="Arial"/>
          <w:b/>
          <w:bCs/>
          <w:color w:val="000000" w:themeColor="text1"/>
        </w:rPr>
        <w:t xml:space="preserve">REFERÊNCIAS BIBLIOGRÁFICAS </w:t>
      </w:r>
      <w:r>
        <w:rPr>
          <w:rFonts w:cs="Arial"/>
          <w:color w:val="000000" w:themeColor="text1"/>
        </w:rPr>
        <w:t xml:space="preserve">                                                                                      3</w:t>
      </w:r>
      <w:r w:rsidR="00141F42">
        <w:rPr>
          <w:rFonts w:cs="Arial"/>
          <w:color w:val="000000" w:themeColor="text1"/>
        </w:rPr>
        <w:t>6</w:t>
      </w:r>
    </w:p>
    <w:p w:rsidR="000B0079" w:rsidRDefault="000B0079" w:rsidP="000B0079"/>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Default="000B0079" w:rsidP="000B0079">
      <w:pPr>
        <w:jc w:val="center"/>
        <w:rPr>
          <w:b/>
          <w:bCs/>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Pr="004D62C2" w:rsidRDefault="000B0079" w:rsidP="000B0079">
      <w:pPr>
        <w:rPr>
          <w:rFonts w:ascii="Arial" w:hAnsi="Arial" w:cs="Arial"/>
          <w:sz w:val="28"/>
          <w:szCs w:val="28"/>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0B0079" w:rsidRDefault="000B0079" w:rsidP="000B0079">
      <w:pPr>
        <w:rPr>
          <w:rFonts w:ascii="Arial" w:hAnsi="Arial" w:cs="Arial"/>
        </w:rPr>
      </w:pPr>
    </w:p>
    <w:p w:rsidR="00692207" w:rsidRDefault="0074527F"/>
    <w:sectPr w:rsidR="00692207" w:rsidSect="006A178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3F2B"/>
    <w:multiLevelType w:val="hybridMultilevel"/>
    <w:tmpl w:val="11320DB4"/>
    <w:styleLink w:val="EstiloImportado1"/>
    <w:lvl w:ilvl="0" w:tplc="F4EC8DE4">
      <w:start w:val="1"/>
      <w:numFmt w:val="decimal"/>
      <w:lvlText w:val="%1."/>
      <w:lvlJc w:val="left"/>
      <w:pPr>
        <w:ind w:left="20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80CFBE">
      <w:start w:val="1"/>
      <w:numFmt w:val="lowerLetter"/>
      <w:lvlText w:val="%2."/>
      <w:lvlJc w:val="left"/>
      <w:pPr>
        <w:ind w:left="108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BE21A6">
      <w:start w:val="1"/>
      <w:numFmt w:val="lowerRoman"/>
      <w:lvlText w:val="%3."/>
      <w:lvlJc w:val="left"/>
      <w:pPr>
        <w:ind w:left="180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02EF1A">
      <w:start w:val="1"/>
      <w:numFmt w:val="decimal"/>
      <w:lvlText w:val="%4."/>
      <w:lvlJc w:val="left"/>
      <w:pPr>
        <w:ind w:left="252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776363C">
      <w:start w:val="1"/>
      <w:numFmt w:val="lowerLetter"/>
      <w:lvlText w:val="%5."/>
      <w:lvlJc w:val="left"/>
      <w:pPr>
        <w:ind w:left="324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3C2B42">
      <w:start w:val="1"/>
      <w:numFmt w:val="lowerRoman"/>
      <w:lvlText w:val="%6."/>
      <w:lvlJc w:val="left"/>
      <w:pPr>
        <w:ind w:left="396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E216FC">
      <w:start w:val="1"/>
      <w:numFmt w:val="decimal"/>
      <w:lvlText w:val="%7."/>
      <w:lvlJc w:val="left"/>
      <w:pPr>
        <w:ind w:left="468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04758E">
      <w:start w:val="1"/>
      <w:numFmt w:val="lowerLetter"/>
      <w:lvlText w:val="%8."/>
      <w:lvlJc w:val="left"/>
      <w:pPr>
        <w:ind w:left="540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509FC4">
      <w:start w:val="1"/>
      <w:numFmt w:val="lowerRoman"/>
      <w:lvlText w:val="%9."/>
      <w:lvlJc w:val="left"/>
      <w:pPr>
        <w:ind w:left="6120" w:hanging="2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E6E4CD5"/>
    <w:multiLevelType w:val="hybridMultilevel"/>
    <w:tmpl w:val="11320DB4"/>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79"/>
    <w:rsid w:val="000B0079"/>
    <w:rsid w:val="00141F42"/>
    <w:rsid w:val="006A1786"/>
    <w:rsid w:val="0074527F"/>
    <w:rsid w:val="008214BE"/>
    <w:rsid w:val="008710AD"/>
    <w:rsid w:val="00EB0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76DD"/>
  <w15:chartTrackingRefBased/>
  <w15:docId w15:val="{6ECF232F-FADB-604E-B6ED-A952868E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007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0B0079"/>
    <w:pPr>
      <w:pBdr>
        <w:top w:val="nil"/>
        <w:left w:val="nil"/>
        <w:bottom w:val="nil"/>
        <w:right w:val="nil"/>
        <w:between w:val="nil"/>
        <w:bar w:val="nil"/>
      </w:pBdr>
      <w:spacing w:after="4" w:line="362" w:lineRule="auto"/>
      <w:ind w:left="10" w:right="6" w:hanging="10"/>
      <w:jc w:val="both"/>
    </w:pPr>
    <w:rPr>
      <w:rFonts w:ascii="Arial" w:eastAsia="Arial Unicode MS" w:hAnsi="Arial" w:cs="Arial Unicode MS"/>
      <w:color w:val="000000"/>
      <w:u w:color="000000"/>
      <w:bdr w:val="nil"/>
      <w:lang w:val="pt-PT" w:eastAsia="pt-BR"/>
    </w:rPr>
  </w:style>
  <w:style w:type="paragraph" w:styleId="SemEspaamento">
    <w:name w:val="No Spacing"/>
    <w:uiPriority w:val="1"/>
    <w:qFormat/>
    <w:rsid w:val="000B0079"/>
    <w:pPr>
      <w:pBdr>
        <w:top w:val="nil"/>
        <w:left w:val="nil"/>
        <w:bottom w:val="nil"/>
        <w:right w:val="nil"/>
        <w:between w:val="nil"/>
        <w:bar w:val="nil"/>
      </w:pBdr>
      <w:ind w:left="10" w:right="6" w:hanging="10"/>
      <w:jc w:val="both"/>
    </w:pPr>
    <w:rPr>
      <w:rFonts w:ascii="Arial" w:eastAsia="Arial Unicode MS" w:hAnsi="Arial" w:cs="Arial Unicode MS"/>
      <w:color w:val="000000"/>
      <w:u w:color="000000"/>
      <w:bdr w:val="nil"/>
      <w:lang w:val="pt-PT" w:eastAsia="pt-BR"/>
    </w:rPr>
  </w:style>
  <w:style w:type="numbering" w:customStyle="1" w:styleId="EstiloImportado1">
    <w:name w:val="Estilo Importado 1"/>
    <w:rsid w:val="000B0079"/>
    <w:pPr>
      <w:numPr>
        <w:numId w:val="1"/>
      </w:numPr>
    </w:pPr>
  </w:style>
  <w:style w:type="paragraph" w:styleId="NormalWeb">
    <w:name w:val="Normal (Web)"/>
    <w:basedOn w:val="Normal"/>
    <w:uiPriority w:val="99"/>
    <w:unhideWhenUsed/>
    <w:rsid w:val="000B0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1395</Words>
  <Characters>7535</Characters>
  <Application>Microsoft Office Word</Application>
  <DocSecurity>0</DocSecurity>
  <Lines>62</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 perrelli</dc:creator>
  <cp:keywords/>
  <dc:description/>
  <cp:lastModifiedBy>diego c perrelli</cp:lastModifiedBy>
  <cp:revision>4</cp:revision>
  <dcterms:created xsi:type="dcterms:W3CDTF">2019-10-03T00:52:00Z</dcterms:created>
  <dcterms:modified xsi:type="dcterms:W3CDTF">2019-10-03T01:03:00Z</dcterms:modified>
</cp:coreProperties>
</file>