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D1371" w14:textId="77777777" w:rsidR="00F23E89" w:rsidRPr="004A490C" w:rsidRDefault="0099779D" w:rsidP="0099779D">
      <w:pPr>
        <w:autoSpaceDE w:val="0"/>
        <w:autoSpaceDN w:val="0"/>
        <w:adjustRightInd w:val="0"/>
        <w:spacing w:after="0" w:line="480" w:lineRule="auto"/>
        <w:jc w:val="center"/>
        <w:rPr>
          <w:rFonts w:ascii="Arial" w:hAnsi="Arial" w:cs="Arial"/>
          <w:b/>
          <w:sz w:val="24"/>
          <w:szCs w:val="24"/>
        </w:rPr>
      </w:pPr>
      <w:r w:rsidRPr="004A490C">
        <w:rPr>
          <w:rFonts w:ascii="Arial" w:hAnsi="Arial" w:cs="Arial"/>
          <w:b/>
          <w:bCs/>
          <w:color w:val="000000" w:themeColor="text1"/>
          <w:sz w:val="24"/>
          <w:szCs w:val="24"/>
        </w:rPr>
        <w:t xml:space="preserve">FACULDADE SETE LAGOAS - </w:t>
      </w:r>
      <w:r w:rsidRPr="004A490C">
        <w:rPr>
          <w:rFonts w:ascii="Arial" w:hAnsi="Arial" w:cs="Arial"/>
          <w:b/>
          <w:sz w:val="24"/>
          <w:szCs w:val="24"/>
        </w:rPr>
        <w:t>FACSETE</w:t>
      </w:r>
    </w:p>
    <w:p w14:paraId="173FA6D4" w14:textId="77777777" w:rsidR="00F23E89" w:rsidRPr="004A490C" w:rsidRDefault="00F23E89" w:rsidP="00F23E89">
      <w:pPr>
        <w:spacing w:after="0" w:line="360" w:lineRule="auto"/>
        <w:jc w:val="center"/>
        <w:rPr>
          <w:rFonts w:ascii="Arial" w:hAnsi="Arial" w:cs="Arial"/>
          <w:b/>
          <w:sz w:val="24"/>
          <w:szCs w:val="24"/>
        </w:rPr>
      </w:pPr>
    </w:p>
    <w:p w14:paraId="7FEFBF25" w14:textId="77777777" w:rsidR="00F23E89" w:rsidRPr="004A490C" w:rsidRDefault="00F23E89" w:rsidP="00F23E89">
      <w:pPr>
        <w:spacing w:after="0" w:line="360" w:lineRule="auto"/>
        <w:jc w:val="center"/>
        <w:rPr>
          <w:rFonts w:ascii="Arial" w:hAnsi="Arial" w:cs="Arial"/>
          <w:b/>
          <w:sz w:val="24"/>
          <w:szCs w:val="24"/>
        </w:rPr>
      </w:pPr>
    </w:p>
    <w:p w14:paraId="2B84EE1F" w14:textId="77777777" w:rsidR="00F23E89" w:rsidRPr="004A490C" w:rsidRDefault="00F23E89" w:rsidP="00F23E89">
      <w:pPr>
        <w:spacing w:after="0" w:line="360" w:lineRule="auto"/>
        <w:jc w:val="center"/>
        <w:rPr>
          <w:rFonts w:ascii="Arial" w:hAnsi="Arial" w:cs="Arial"/>
          <w:b/>
          <w:sz w:val="24"/>
          <w:szCs w:val="24"/>
        </w:rPr>
      </w:pPr>
    </w:p>
    <w:p w14:paraId="25AFE285" w14:textId="77777777" w:rsidR="00F23E89" w:rsidRPr="004A490C" w:rsidRDefault="00F23E89" w:rsidP="00F23E89">
      <w:pPr>
        <w:spacing w:after="0" w:line="360" w:lineRule="auto"/>
        <w:jc w:val="center"/>
        <w:rPr>
          <w:rFonts w:ascii="Arial" w:hAnsi="Arial" w:cs="Arial"/>
          <w:b/>
          <w:sz w:val="24"/>
          <w:szCs w:val="24"/>
        </w:rPr>
      </w:pPr>
    </w:p>
    <w:p w14:paraId="6791D830" w14:textId="77777777" w:rsidR="00F23E89" w:rsidRPr="004A490C" w:rsidRDefault="00F23E89" w:rsidP="00F23E89">
      <w:pPr>
        <w:spacing w:after="0" w:line="360" w:lineRule="auto"/>
        <w:jc w:val="center"/>
        <w:rPr>
          <w:rFonts w:ascii="Arial" w:hAnsi="Arial" w:cs="Arial"/>
          <w:b/>
          <w:sz w:val="24"/>
          <w:szCs w:val="24"/>
        </w:rPr>
      </w:pPr>
    </w:p>
    <w:p w14:paraId="611F9B67" w14:textId="77777777" w:rsidR="00F23E89" w:rsidRPr="004A490C" w:rsidRDefault="00F23E89" w:rsidP="00F23E89">
      <w:pPr>
        <w:spacing w:after="0" w:line="360" w:lineRule="auto"/>
        <w:jc w:val="center"/>
        <w:rPr>
          <w:rFonts w:ascii="Arial" w:hAnsi="Arial" w:cs="Arial"/>
          <w:b/>
          <w:sz w:val="24"/>
          <w:szCs w:val="24"/>
        </w:rPr>
      </w:pPr>
    </w:p>
    <w:p w14:paraId="1499A2D3" w14:textId="77777777" w:rsidR="00F23E89" w:rsidRPr="004A490C" w:rsidRDefault="00F23E89" w:rsidP="00F23E89">
      <w:pPr>
        <w:spacing w:after="0" w:line="360" w:lineRule="auto"/>
        <w:jc w:val="center"/>
        <w:rPr>
          <w:rFonts w:ascii="Arial" w:hAnsi="Arial" w:cs="Arial"/>
          <w:b/>
          <w:sz w:val="24"/>
          <w:szCs w:val="24"/>
        </w:rPr>
      </w:pPr>
    </w:p>
    <w:p w14:paraId="07DC2548" w14:textId="0266462E" w:rsidR="00F23E89" w:rsidRPr="004A490C" w:rsidRDefault="00A95E9B" w:rsidP="00F23E89">
      <w:pPr>
        <w:jc w:val="center"/>
        <w:rPr>
          <w:rFonts w:ascii="Arial" w:hAnsi="Arial" w:cs="Arial"/>
          <w:b/>
          <w:sz w:val="24"/>
          <w:szCs w:val="24"/>
        </w:rPr>
      </w:pPr>
      <w:r w:rsidRPr="004A490C">
        <w:rPr>
          <w:rFonts w:ascii="Arial" w:eastAsia="Times New Roman" w:hAnsi="Arial" w:cs="Arial"/>
          <w:b/>
          <w:color w:val="000000"/>
          <w:sz w:val="24"/>
          <w:szCs w:val="24"/>
          <w:lang w:eastAsia="pt-BR"/>
        </w:rPr>
        <w:t>CHRISTOFER GRATÃO ORTEGA</w:t>
      </w:r>
    </w:p>
    <w:p w14:paraId="238EF17B" w14:textId="77777777" w:rsidR="00F23E89" w:rsidRPr="004A490C" w:rsidRDefault="00F23E89" w:rsidP="00F23E89">
      <w:pPr>
        <w:spacing w:after="0" w:line="360" w:lineRule="auto"/>
        <w:jc w:val="center"/>
        <w:rPr>
          <w:rFonts w:ascii="Arial" w:hAnsi="Arial" w:cs="Arial"/>
          <w:b/>
          <w:sz w:val="24"/>
          <w:szCs w:val="24"/>
        </w:rPr>
      </w:pPr>
    </w:p>
    <w:p w14:paraId="3DD2C99C" w14:textId="77777777" w:rsidR="00F23E89" w:rsidRPr="004A490C" w:rsidRDefault="00F23E89" w:rsidP="00F23E89">
      <w:pPr>
        <w:spacing w:after="0" w:line="360" w:lineRule="auto"/>
        <w:jc w:val="center"/>
        <w:rPr>
          <w:rFonts w:ascii="Arial" w:hAnsi="Arial" w:cs="Arial"/>
          <w:b/>
          <w:sz w:val="24"/>
          <w:szCs w:val="24"/>
        </w:rPr>
      </w:pPr>
    </w:p>
    <w:p w14:paraId="5A8D3BEA" w14:textId="77777777" w:rsidR="00F23E89" w:rsidRPr="004A490C" w:rsidRDefault="00F23E89" w:rsidP="00F23E89">
      <w:pPr>
        <w:spacing w:after="0" w:line="360" w:lineRule="auto"/>
        <w:jc w:val="center"/>
        <w:rPr>
          <w:rFonts w:ascii="Arial" w:hAnsi="Arial" w:cs="Arial"/>
          <w:b/>
          <w:sz w:val="24"/>
          <w:szCs w:val="24"/>
        </w:rPr>
      </w:pPr>
    </w:p>
    <w:p w14:paraId="77405C77" w14:textId="77777777" w:rsidR="00F23E89" w:rsidRPr="004A490C" w:rsidRDefault="00F23E89" w:rsidP="00F23E89">
      <w:pPr>
        <w:spacing w:after="0" w:line="360" w:lineRule="auto"/>
        <w:jc w:val="center"/>
        <w:rPr>
          <w:rFonts w:ascii="Arial" w:hAnsi="Arial" w:cs="Arial"/>
          <w:b/>
          <w:sz w:val="24"/>
          <w:szCs w:val="24"/>
        </w:rPr>
      </w:pPr>
    </w:p>
    <w:p w14:paraId="7B2846F9" w14:textId="77777777" w:rsidR="00F23E89" w:rsidRPr="004A490C" w:rsidRDefault="00F23E89" w:rsidP="00F23E89">
      <w:pPr>
        <w:spacing w:after="0" w:line="360" w:lineRule="auto"/>
        <w:jc w:val="center"/>
        <w:rPr>
          <w:rFonts w:ascii="Arial" w:hAnsi="Arial" w:cs="Arial"/>
          <w:b/>
          <w:sz w:val="24"/>
          <w:szCs w:val="24"/>
        </w:rPr>
      </w:pPr>
    </w:p>
    <w:p w14:paraId="5337C780" w14:textId="77777777" w:rsidR="00F23E89" w:rsidRPr="004A490C" w:rsidRDefault="00F23E89" w:rsidP="00F23E89">
      <w:pPr>
        <w:spacing w:after="0" w:line="360" w:lineRule="auto"/>
        <w:jc w:val="center"/>
        <w:rPr>
          <w:rFonts w:ascii="Arial" w:hAnsi="Arial" w:cs="Arial"/>
          <w:b/>
          <w:sz w:val="24"/>
          <w:szCs w:val="24"/>
        </w:rPr>
      </w:pPr>
    </w:p>
    <w:p w14:paraId="1DED5BE2" w14:textId="77777777" w:rsidR="00F23E89" w:rsidRPr="004A490C" w:rsidRDefault="00F23E89" w:rsidP="00F23E89">
      <w:pPr>
        <w:spacing w:after="0" w:line="360" w:lineRule="auto"/>
        <w:jc w:val="center"/>
        <w:rPr>
          <w:rFonts w:ascii="Arial" w:hAnsi="Arial" w:cs="Arial"/>
          <w:b/>
          <w:sz w:val="24"/>
          <w:szCs w:val="24"/>
        </w:rPr>
      </w:pPr>
    </w:p>
    <w:p w14:paraId="07F65EB9" w14:textId="766EDFE3" w:rsidR="00F23E89" w:rsidRPr="004A490C" w:rsidRDefault="00A95E9B" w:rsidP="00F23E89">
      <w:pPr>
        <w:spacing w:after="0" w:line="360" w:lineRule="auto"/>
        <w:jc w:val="center"/>
        <w:rPr>
          <w:rFonts w:ascii="Arial" w:hAnsi="Arial" w:cs="Arial"/>
          <w:b/>
          <w:sz w:val="24"/>
          <w:szCs w:val="24"/>
        </w:rPr>
      </w:pPr>
      <w:r w:rsidRPr="004A490C">
        <w:rPr>
          <w:rFonts w:ascii="Arial" w:eastAsia="Arial" w:hAnsi="Arial" w:cs="Arial"/>
          <w:b/>
          <w:sz w:val="24"/>
          <w:szCs w:val="24"/>
        </w:rPr>
        <w:t>A INTERFERÊNCIA DO BIOFILME DENTÁRIO DURANTE O TRATAMENTO ORTODÔNTICO</w:t>
      </w:r>
    </w:p>
    <w:p w14:paraId="119C8B6B" w14:textId="77777777" w:rsidR="00F23E89" w:rsidRPr="004A490C" w:rsidRDefault="00F23E89" w:rsidP="00F23E89">
      <w:pPr>
        <w:spacing w:after="0" w:line="360" w:lineRule="auto"/>
        <w:jc w:val="center"/>
        <w:rPr>
          <w:rFonts w:ascii="Arial" w:hAnsi="Arial" w:cs="Arial"/>
          <w:b/>
          <w:sz w:val="24"/>
          <w:szCs w:val="24"/>
        </w:rPr>
      </w:pPr>
    </w:p>
    <w:p w14:paraId="3D9D41CB" w14:textId="77777777" w:rsidR="00F23E89" w:rsidRPr="004A490C" w:rsidRDefault="00F23E89" w:rsidP="00F23E89">
      <w:pPr>
        <w:spacing w:after="0" w:line="360" w:lineRule="auto"/>
        <w:jc w:val="center"/>
        <w:rPr>
          <w:rFonts w:ascii="Arial" w:hAnsi="Arial" w:cs="Arial"/>
          <w:b/>
          <w:sz w:val="24"/>
          <w:szCs w:val="24"/>
        </w:rPr>
      </w:pPr>
    </w:p>
    <w:p w14:paraId="54F1CBE2" w14:textId="77777777" w:rsidR="00F23E89" w:rsidRPr="004A490C" w:rsidRDefault="00F23E89" w:rsidP="00F23E89">
      <w:pPr>
        <w:spacing w:after="0" w:line="360" w:lineRule="auto"/>
        <w:jc w:val="center"/>
        <w:rPr>
          <w:rFonts w:ascii="Arial" w:hAnsi="Arial" w:cs="Arial"/>
          <w:b/>
          <w:sz w:val="24"/>
          <w:szCs w:val="24"/>
        </w:rPr>
      </w:pPr>
    </w:p>
    <w:p w14:paraId="5B276D59" w14:textId="77777777" w:rsidR="00F23E89" w:rsidRPr="004A490C" w:rsidRDefault="00F23E89" w:rsidP="00F23E89">
      <w:pPr>
        <w:spacing w:after="0" w:line="360" w:lineRule="auto"/>
        <w:jc w:val="center"/>
        <w:rPr>
          <w:rFonts w:ascii="Arial" w:hAnsi="Arial" w:cs="Arial"/>
          <w:b/>
          <w:sz w:val="24"/>
          <w:szCs w:val="24"/>
        </w:rPr>
      </w:pPr>
    </w:p>
    <w:p w14:paraId="129ADDC8" w14:textId="77777777" w:rsidR="00F23E89" w:rsidRPr="004A490C" w:rsidRDefault="00F23E89" w:rsidP="00F23E89">
      <w:pPr>
        <w:spacing w:after="0" w:line="360" w:lineRule="auto"/>
        <w:jc w:val="center"/>
        <w:rPr>
          <w:rFonts w:ascii="Arial" w:hAnsi="Arial" w:cs="Arial"/>
          <w:b/>
          <w:sz w:val="24"/>
          <w:szCs w:val="24"/>
        </w:rPr>
      </w:pPr>
    </w:p>
    <w:p w14:paraId="5A3AEB17" w14:textId="3EB34304" w:rsidR="00F23E89" w:rsidRPr="004A490C" w:rsidRDefault="00F23E89" w:rsidP="00F23E89">
      <w:pPr>
        <w:spacing w:after="0" w:line="360" w:lineRule="auto"/>
        <w:jc w:val="center"/>
        <w:rPr>
          <w:rFonts w:ascii="Arial" w:hAnsi="Arial" w:cs="Arial"/>
          <w:b/>
          <w:sz w:val="24"/>
          <w:szCs w:val="24"/>
        </w:rPr>
      </w:pPr>
    </w:p>
    <w:p w14:paraId="7E1ED47B" w14:textId="7FCA5F53" w:rsidR="00A95E9B" w:rsidRPr="004A490C" w:rsidRDefault="00A95E9B" w:rsidP="00F23E89">
      <w:pPr>
        <w:spacing w:after="0" w:line="360" w:lineRule="auto"/>
        <w:jc w:val="center"/>
        <w:rPr>
          <w:rFonts w:ascii="Arial" w:hAnsi="Arial" w:cs="Arial"/>
          <w:b/>
          <w:sz w:val="24"/>
          <w:szCs w:val="24"/>
        </w:rPr>
      </w:pPr>
    </w:p>
    <w:p w14:paraId="11B8020B" w14:textId="5B332275" w:rsidR="00A95E9B" w:rsidRPr="004A490C" w:rsidRDefault="00A95E9B" w:rsidP="00F23E89">
      <w:pPr>
        <w:spacing w:after="0" w:line="360" w:lineRule="auto"/>
        <w:jc w:val="center"/>
        <w:rPr>
          <w:rFonts w:ascii="Arial" w:hAnsi="Arial" w:cs="Arial"/>
          <w:b/>
          <w:sz w:val="24"/>
          <w:szCs w:val="24"/>
        </w:rPr>
      </w:pPr>
    </w:p>
    <w:p w14:paraId="53BDC0C3" w14:textId="3198E603" w:rsidR="00A95E9B" w:rsidRPr="004A490C" w:rsidRDefault="00A95E9B" w:rsidP="00F23E89">
      <w:pPr>
        <w:spacing w:after="0" w:line="360" w:lineRule="auto"/>
        <w:jc w:val="center"/>
        <w:rPr>
          <w:rFonts w:ascii="Arial" w:hAnsi="Arial" w:cs="Arial"/>
          <w:b/>
          <w:sz w:val="24"/>
          <w:szCs w:val="24"/>
        </w:rPr>
      </w:pPr>
    </w:p>
    <w:p w14:paraId="51BCCD84" w14:textId="53252548" w:rsidR="00A95E9B" w:rsidRPr="004A490C" w:rsidRDefault="00A95E9B" w:rsidP="00F23E89">
      <w:pPr>
        <w:spacing w:after="0" w:line="360" w:lineRule="auto"/>
        <w:jc w:val="center"/>
        <w:rPr>
          <w:rFonts w:ascii="Arial" w:hAnsi="Arial" w:cs="Arial"/>
          <w:b/>
          <w:sz w:val="24"/>
          <w:szCs w:val="24"/>
        </w:rPr>
      </w:pPr>
    </w:p>
    <w:p w14:paraId="2159BC5B" w14:textId="77777777" w:rsidR="00F23E89" w:rsidRPr="004A490C" w:rsidRDefault="00F23E89" w:rsidP="00F23E89">
      <w:pPr>
        <w:spacing w:after="0" w:line="360" w:lineRule="auto"/>
        <w:jc w:val="center"/>
        <w:rPr>
          <w:rFonts w:ascii="Arial" w:hAnsi="Arial" w:cs="Arial"/>
          <w:b/>
          <w:sz w:val="24"/>
          <w:szCs w:val="24"/>
        </w:rPr>
      </w:pPr>
    </w:p>
    <w:p w14:paraId="0A9BB139" w14:textId="77777777" w:rsidR="00F23E89" w:rsidRPr="004A490C" w:rsidRDefault="00F23E89" w:rsidP="00F23E89">
      <w:pPr>
        <w:spacing w:after="0" w:line="360" w:lineRule="auto"/>
        <w:jc w:val="center"/>
        <w:rPr>
          <w:rFonts w:ascii="Arial" w:hAnsi="Arial" w:cs="Arial"/>
          <w:b/>
          <w:sz w:val="24"/>
          <w:szCs w:val="24"/>
        </w:rPr>
      </w:pPr>
    </w:p>
    <w:p w14:paraId="11EA9A19" w14:textId="77777777" w:rsidR="00F23E89" w:rsidRPr="004A490C" w:rsidRDefault="00F23E89" w:rsidP="00F23E89">
      <w:pPr>
        <w:spacing w:after="0" w:line="360" w:lineRule="auto"/>
        <w:rPr>
          <w:rFonts w:ascii="Arial" w:hAnsi="Arial" w:cs="Arial"/>
          <w:b/>
          <w:sz w:val="24"/>
          <w:szCs w:val="24"/>
        </w:rPr>
      </w:pPr>
    </w:p>
    <w:p w14:paraId="70266202" w14:textId="77777777" w:rsidR="00F23E89" w:rsidRPr="004A490C" w:rsidRDefault="00F23E89" w:rsidP="00F23E89">
      <w:pPr>
        <w:spacing w:after="0" w:line="360" w:lineRule="auto"/>
        <w:jc w:val="center"/>
        <w:rPr>
          <w:rFonts w:ascii="Arial" w:hAnsi="Arial" w:cs="Arial"/>
          <w:b/>
          <w:sz w:val="24"/>
          <w:szCs w:val="24"/>
        </w:rPr>
      </w:pPr>
      <w:r w:rsidRPr="004A490C">
        <w:rPr>
          <w:rFonts w:ascii="Arial" w:hAnsi="Arial" w:cs="Arial"/>
          <w:b/>
          <w:sz w:val="24"/>
          <w:szCs w:val="24"/>
        </w:rPr>
        <w:t>BELÉM</w:t>
      </w:r>
    </w:p>
    <w:p w14:paraId="0B8AD806" w14:textId="75BF15C6" w:rsidR="00F23E89" w:rsidRPr="004A490C" w:rsidRDefault="005C0EE6" w:rsidP="00F23E89">
      <w:pPr>
        <w:spacing w:after="0" w:line="360" w:lineRule="auto"/>
        <w:jc w:val="center"/>
        <w:rPr>
          <w:rFonts w:ascii="Arial" w:hAnsi="Arial" w:cs="Arial"/>
          <w:b/>
          <w:sz w:val="24"/>
          <w:szCs w:val="24"/>
        </w:rPr>
      </w:pPr>
      <w:r w:rsidRPr="004A490C">
        <w:rPr>
          <w:rFonts w:ascii="Arial" w:hAnsi="Arial" w:cs="Arial"/>
          <w:b/>
          <w:sz w:val="24"/>
          <w:szCs w:val="24"/>
        </w:rPr>
        <w:t>20</w:t>
      </w:r>
      <w:r w:rsidR="00A95E9B" w:rsidRPr="004A490C">
        <w:rPr>
          <w:rFonts w:ascii="Arial" w:hAnsi="Arial" w:cs="Arial"/>
          <w:b/>
          <w:sz w:val="24"/>
          <w:szCs w:val="24"/>
        </w:rPr>
        <w:t>20</w:t>
      </w:r>
    </w:p>
    <w:p w14:paraId="688E03DE" w14:textId="77777777" w:rsidR="00F23E89" w:rsidRPr="004A490C" w:rsidRDefault="00F23E89" w:rsidP="00F23E89">
      <w:pPr>
        <w:spacing w:after="0" w:line="360" w:lineRule="auto"/>
        <w:jc w:val="cente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271"/>
      </w:tblGrid>
      <w:tr w:rsidR="00F23E89" w:rsidRPr="004A490C" w14:paraId="1C89ADC2" w14:textId="77777777" w:rsidTr="0091416D">
        <w:trPr>
          <w:cantSplit/>
          <w:trHeight w:val="4243"/>
          <w:jc w:val="center"/>
        </w:trPr>
        <w:tc>
          <w:tcPr>
            <w:tcW w:w="1271" w:type="dxa"/>
            <w:shd w:val="clear" w:color="auto" w:fill="auto"/>
            <w:textDirection w:val="btLr"/>
            <w:vAlign w:val="center"/>
          </w:tcPr>
          <w:p w14:paraId="2AD084F6" w14:textId="5C71DB0D" w:rsidR="00F23E89" w:rsidRPr="004A490C" w:rsidRDefault="00634972" w:rsidP="0091416D">
            <w:pPr>
              <w:rPr>
                <w:rFonts w:ascii="Arial" w:eastAsia="Times New Roman" w:hAnsi="Arial" w:cs="Arial"/>
                <w:b/>
                <w:color w:val="000000"/>
                <w:sz w:val="24"/>
                <w:szCs w:val="24"/>
                <w:lang w:eastAsia="pt-BR"/>
              </w:rPr>
            </w:pPr>
            <w:r w:rsidRPr="004A490C">
              <w:rPr>
                <w:rFonts w:ascii="Arial" w:hAnsi="Arial" w:cs="Arial"/>
                <w:noProof/>
                <w:sz w:val="24"/>
                <w:szCs w:val="24"/>
                <w:lang w:eastAsia="pt-BR"/>
              </w:rPr>
              <mc:AlternateContent>
                <mc:Choice Requires="wps">
                  <w:drawing>
                    <wp:anchor distT="0" distB="0" distL="114300" distR="114300" simplePos="0" relativeHeight="251668992" behindDoc="0" locked="0" layoutInCell="1" allowOverlap="1" wp14:anchorId="218420F6" wp14:editId="64F138A2">
                      <wp:simplePos x="0" y="0"/>
                      <wp:positionH relativeFrom="column">
                        <wp:posOffset>5149850</wp:posOffset>
                      </wp:positionH>
                      <wp:positionV relativeFrom="paragraph">
                        <wp:posOffset>276225</wp:posOffset>
                      </wp:positionV>
                      <wp:extent cx="996315" cy="354330"/>
                      <wp:effectExtent l="0" t="0" r="0" b="762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CE70B" w14:textId="77777777" w:rsidR="005C0EE6" w:rsidRDefault="005C0EE6" w:rsidP="00F23E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18420F6" id="_x0000_t202" coordsize="21600,21600" o:spt="202" path="m,l,21600r21600,l21600,xe">
                      <v:stroke joinstyle="miter"/>
                      <v:path gradientshapeok="t" o:connecttype="rect"/>
                    </v:shapetype>
                    <v:shape id="Text Box 6" o:spid="_x0000_s1026" type="#_x0000_t202" style="position:absolute;margin-left:405.5pt;margin-top:21.75pt;width:78.45pt;height:27.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" stroked="f">
                      <v:textbox>
                        <w:txbxContent>
                          <w:p w14:paraId="71DCE70B" w14:textId="77777777" w:rsidR="005C0EE6" w:rsidRDefault="005C0EE6" w:rsidP="00F23E89"/>
                        </w:txbxContent>
                      </v:textbox>
                    </v:shape>
                  </w:pict>
                </mc:Fallback>
              </mc:AlternateContent>
            </w:r>
            <w:r w:rsidR="008E7B43" w:rsidRPr="004A490C">
              <w:rPr>
                <w:rFonts w:ascii="Arial" w:eastAsia="Times New Roman" w:hAnsi="Arial" w:cs="Arial"/>
                <w:b/>
                <w:color w:val="000000"/>
                <w:sz w:val="24"/>
                <w:szCs w:val="24"/>
                <w:lang w:eastAsia="pt-BR"/>
              </w:rPr>
              <w:t xml:space="preserve">  </w:t>
            </w:r>
            <w:r w:rsidR="0091416D" w:rsidRPr="004A490C">
              <w:rPr>
                <w:rFonts w:ascii="Arial" w:eastAsia="Times New Roman" w:hAnsi="Arial" w:cs="Arial"/>
                <w:b/>
                <w:color w:val="000000"/>
                <w:sz w:val="24"/>
                <w:szCs w:val="24"/>
                <w:lang w:eastAsia="pt-BR"/>
              </w:rPr>
              <w:t>CHRISTOFER GRATÃO ORTEGA</w:t>
            </w:r>
          </w:p>
        </w:tc>
      </w:tr>
      <w:tr w:rsidR="00F23E89" w:rsidRPr="004A490C" w14:paraId="4C372AC5" w14:textId="77777777" w:rsidTr="0091416D">
        <w:trPr>
          <w:cantSplit/>
          <w:trHeight w:val="8084"/>
          <w:jc w:val="center"/>
        </w:trPr>
        <w:tc>
          <w:tcPr>
            <w:tcW w:w="1271" w:type="dxa"/>
            <w:shd w:val="clear" w:color="auto" w:fill="auto"/>
            <w:textDirection w:val="btLr"/>
            <w:vAlign w:val="center"/>
          </w:tcPr>
          <w:p w14:paraId="68DB9D87" w14:textId="121F7901" w:rsidR="00F23E89" w:rsidRPr="004A490C" w:rsidRDefault="0091416D" w:rsidP="005C0EE6">
            <w:pPr>
              <w:spacing w:after="0" w:line="240" w:lineRule="auto"/>
              <w:jc w:val="center"/>
              <w:rPr>
                <w:rFonts w:ascii="Arial" w:hAnsi="Arial" w:cs="Arial"/>
                <w:b/>
                <w:sz w:val="24"/>
                <w:szCs w:val="24"/>
              </w:rPr>
            </w:pPr>
            <w:r w:rsidRPr="004A490C">
              <w:rPr>
                <w:rFonts w:ascii="Arial" w:eastAsia="Arial" w:hAnsi="Arial" w:cs="Arial"/>
                <w:b/>
                <w:sz w:val="24"/>
                <w:szCs w:val="24"/>
              </w:rPr>
              <w:t>A INTERFERÊNCIA DO BIOFILME DENTÁRIO DURANTE O TRATAMENTO ORTODÔNTICO</w:t>
            </w:r>
          </w:p>
        </w:tc>
      </w:tr>
      <w:tr w:rsidR="00F23E89" w:rsidRPr="004A490C" w14:paraId="2B180284" w14:textId="77777777" w:rsidTr="0091416D">
        <w:trPr>
          <w:cantSplit/>
          <w:trHeight w:val="119"/>
          <w:jc w:val="center"/>
        </w:trPr>
        <w:tc>
          <w:tcPr>
            <w:tcW w:w="1271" w:type="dxa"/>
            <w:shd w:val="clear" w:color="auto" w:fill="auto"/>
            <w:vAlign w:val="center"/>
          </w:tcPr>
          <w:p w14:paraId="7B70A287" w14:textId="77777777" w:rsidR="00F23E89" w:rsidRPr="004A490C" w:rsidRDefault="005C0EE6" w:rsidP="0091416D">
            <w:pPr>
              <w:spacing w:after="0" w:line="240" w:lineRule="auto"/>
              <w:jc w:val="center"/>
              <w:rPr>
                <w:rFonts w:ascii="Arial" w:hAnsi="Arial" w:cs="Arial"/>
                <w:b/>
                <w:sz w:val="24"/>
                <w:szCs w:val="24"/>
              </w:rPr>
            </w:pPr>
            <w:r w:rsidRPr="004A490C">
              <w:rPr>
                <w:rFonts w:ascii="Arial" w:hAnsi="Arial" w:cs="Arial"/>
                <w:b/>
                <w:sz w:val="24"/>
                <w:szCs w:val="24"/>
              </w:rPr>
              <w:t>2019</w:t>
            </w:r>
          </w:p>
        </w:tc>
      </w:tr>
    </w:tbl>
    <w:p w14:paraId="532543F7" w14:textId="77777777" w:rsidR="00D2274F" w:rsidRPr="004A490C" w:rsidRDefault="00634972" w:rsidP="00D2274F">
      <w:pPr>
        <w:autoSpaceDE w:val="0"/>
        <w:autoSpaceDN w:val="0"/>
        <w:adjustRightInd w:val="0"/>
        <w:spacing w:after="0" w:line="480" w:lineRule="auto"/>
        <w:jc w:val="center"/>
        <w:rPr>
          <w:rFonts w:ascii="Arial" w:hAnsi="Arial" w:cs="Arial"/>
          <w:b/>
          <w:sz w:val="24"/>
          <w:szCs w:val="24"/>
        </w:rPr>
      </w:pPr>
      <w:r w:rsidRPr="004A490C">
        <w:rPr>
          <w:rFonts w:ascii="Arial" w:hAnsi="Arial" w:cs="Arial"/>
          <w:b/>
          <w:noProof/>
          <w:sz w:val="24"/>
          <w:szCs w:val="24"/>
          <w:lang w:eastAsia="pt-BR"/>
        </w:rPr>
        <mc:AlternateContent>
          <mc:Choice Requires="wps">
            <w:drawing>
              <wp:anchor distT="0" distB="0" distL="114300" distR="114300" simplePos="0" relativeHeight="251666944" behindDoc="0" locked="0" layoutInCell="1" allowOverlap="1" wp14:anchorId="151692B2" wp14:editId="1E066319">
                <wp:simplePos x="0" y="0"/>
                <wp:positionH relativeFrom="column">
                  <wp:posOffset>2653665</wp:posOffset>
                </wp:positionH>
                <wp:positionV relativeFrom="paragraph">
                  <wp:posOffset>5906135</wp:posOffset>
                </wp:positionV>
                <wp:extent cx="685800" cy="360045"/>
                <wp:effectExtent l="0" t="0" r="0" b="190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6D27A" w14:textId="77777777" w:rsidR="005C0EE6" w:rsidRPr="00C7730F" w:rsidRDefault="005C0EE6" w:rsidP="00F23E89">
                            <w:r>
                              <w:t>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51692B2" id="Text Box 20" o:spid="_x0000_s1027" type="#_x0000_t202" style="position:absolute;left:0;text-align:left;margin-left:208.95pt;margin-top:465.05pt;width:54pt;height:28.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" filled="f" stroked="f">
                <v:textbox>
                  <w:txbxContent>
                    <w:p w14:paraId="70B6D27A" w14:textId="77777777" w:rsidR="005C0EE6" w:rsidRPr="00C7730F" w:rsidRDefault="005C0EE6" w:rsidP="00F23E89">
                      <w:r>
                        <w:t>2014</w:t>
                      </w:r>
                    </w:p>
                  </w:txbxContent>
                </v:textbox>
              </v:shape>
            </w:pict>
          </mc:Fallback>
        </mc:AlternateContent>
      </w:r>
      <w:r w:rsidR="00F23E89" w:rsidRPr="004A490C">
        <w:rPr>
          <w:rFonts w:ascii="Arial" w:hAnsi="Arial" w:cs="Arial"/>
          <w:b/>
          <w:sz w:val="24"/>
          <w:szCs w:val="24"/>
        </w:rPr>
        <w:br w:type="page"/>
      </w:r>
      <w:r w:rsidR="00D2274F" w:rsidRPr="004A490C">
        <w:rPr>
          <w:rFonts w:ascii="Arial" w:hAnsi="Arial" w:cs="Arial"/>
          <w:b/>
          <w:bCs/>
          <w:color w:val="000000" w:themeColor="text1"/>
          <w:sz w:val="24"/>
          <w:szCs w:val="24"/>
        </w:rPr>
        <w:lastRenderedPageBreak/>
        <w:t xml:space="preserve">FACULDADE SETE LAGOAS - </w:t>
      </w:r>
      <w:r w:rsidR="00D2274F" w:rsidRPr="004A490C">
        <w:rPr>
          <w:rFonts w:ascii="Arial" w:hAnsi="Arial" w:cs="Arial"/>
          <w:b/>
          <w:sz w:val="24"/>
          <w:szCs w:val="24"/>
        </w:rPr>
        <w:t>FACSETE</w:t>
      </w:r>
    </w:p>
    <w:p w14:paraId="57AD358B" w14:textId="77777777" w:rsidR="00D2274F" w:rsidRPr="004A490C" w:rsidRDefault="00D2274F" w:rsidP="00D2274F">
      <w:pPr>
        <w:spacing w:after="0" w:line="360" w:lineRule="auto"/>
        <w:jc w:val="center"/>
        <w:rPr>
          <w:rFonts w:ascii="Arial" w:hAnsi="Arial" w:cs="Arial"/>
          <w:b/>
          <w:sz w:val="24"/>
          <w:szCs w:val="24"/>
        </w:rPr>
      </w:pPr>
    </w:p>
    <w:p w14:paraId="2AEBF508" w14:textId="77777777" w:rsidR="00D2274F" w:rsidRPr="004A490C" w:rsidRDefault="00D2274F" w:rsidP="00D2274F">
      <w:pPr>
        <w:spacing w:after="0" w:line="360" w:lineRule="auto"/>
        <w:jc w:val="center"/>
        <w:rPr>
          <w:rFonts w:ascii="Arial" w:hAnsi="Arial" w:cs="Arial"/>
          <w:b/>
          <w:sz w:val="24"/>
          <w:szCs w:val="24"/>
        </w:rPr>
      </w:pPr>
    </w:p>
    <w:p w14:paraId="3923FE16" w14:textId="77777777" w:rsidR="00D2274F" w:rsidRPr="004A490C" w:rsidRDefault="00D2274F" w:rsidP="00D2274F">
      <w:pPr>
        <w:spacing w:after="0" w:line="360" w:lineRule="auto"/>
        <w:jc w:val="center"/>
        <w:rPr>
          <w:rFonts w:ascii="Arial" w:hAnsi="Arial" w:cs="Arial"/>
          <w:b/>
          <w:sz w:val="24"/>
          <w:szCs w:val="24"/>
        </w:rPr>
      </w:pPr>
    </w:p>
    <w:p w14:paraId="34D76517" w14:textId="77777777" w:rsidR="00D2274F" w:rsidRPr="004A490C" w:rsidRDefault="00D2274F" w:rsidP="00D2274F">
      <w:pPr>
        <w:spacing w:after="0" w:line="360" w:lineRule="auto"/>
        <w:jc w:val="center"/>
        <w:rPr>
          <w:rFonts w:ascii="Arial" w:hAnsi="Arial" w:cs="Arial"/>
          <w:b/>
          <w:sz w:val="24"/>
          <w:szCs w:val="24"/>
        </w:rPr>
      </w:pPr>
    </w:p>
    <w:p w14:paraId="464DE7B1" w14:textId="77777777" w:rsidR="00D2274F" w:rsidRPr="004A490C" w:rsidRDefault="00D2274F" w:rsidP="00D2274F">
      <w:pPr>
        <w:spacing w:after="0" w:line="360" w:lineRule="auto"/>
        <w:jc w:val="center"/>
        <w:rPr>
          <w:rFonts w:ascii="Arial" w:hAnsi="Arial" w:cs="Arial"/>
          <w:b/>
          <w:sz w:val="24"/>
          <w:szCs w:val="24"/>
        </w:rPr>
      </w:pPr>
    </w:p>
    <w:p w14:paraId="35BE3DF4" w14:textId="77777777" w:rsidR="00D2274F" w:rsidRPr="004A490C" w:rsidRDefault="00D2274F" w:rsidP="00D2274F">
      <w:pPr>
        <w:spacing w:after="0" w:line="360" w:lineRule="auto"/>
        <w:jc w:val="center"/>
        <w:rPr>
          <w:rFonts w:ascii="Arial" w:hAnsi="Arial" w:cs="Arial"/>
          <w:b/>
          <w:sz w:val="24"/>
          <w:szCs w:val="24"/>
        </w:rPr>
      </w:pPr>
    </w:p>
    <w:p w14:paraId="5E5B8C83" w14:textId="77777777" w:rsidR="00D2274F" w:rsidRPr="004A490C" w:rsidRDefault="00D2274F" w:rsidP="00D2274F">
      <w:pPr>
        <w:spacing w:after="0" w:line="360" w:lineRule="auto"/>
        <w:jc w:val="center"/>
        <w:rPr>
          <w:rFonts w:ascii="Arial" w:hAnsi="Arial" w:cs="Arial"/>
          <w:b/>
          <w:sz w:val="24"/>
          <w:szCs w:val="24"/>
        </w:rPr>
      </w:pPr>
    </w:p>
    <w:p w14:paraId="67CDAF9D" w14:textId="5B4B6421" w:rsidR="00F23E89" w:rsidRPr="004A490C" w:rsidRDefault="00431491" w:rsidP="00F23E89">
      <w:pPr>
        <w:spacing w:after="0" w:line="360" w:lineRule="auto"/>
        <w:jc w:val="center"/>
        <w:rPr>
          <w:rFonts w:ascii="Arial" w:hAnsi="Arial" w:cs="Arial"/>
          <w:b/>
          <w:sz w:val="24"/>
          <w:szCs w:val="24"/>
        </w:rPr>
      </w:pPr>
      <w:r w:rsidRPr="004A490C">
        <w:rPr>
          <w:rFonts w:ascii="Arial" w:eastAsia="Times New Roman" w:hAnsi="Arial" w:cs="Arial"/>
          <w:b/>
          <w:color w:val="000000"/>
          <w:sz w:val="24"/>
          <w:szCs w:val="24"/>
          <w:lang w:eastAsia="pt-BR"/>
        </w:rPr>
        <w:t>CHRISTOFER GRATÃO ORTEGA</w:t>
      </w:r>
    </w:p>
    <w:p w14:paraId="58D71225" w14:textId="77777777" w:rsidR="00F23E89" w:rsidRPr="004A490C" w:rsidRDefault="00F23E89" w:rsidP="00F23E89">
      <w:pPr>
        <w:spacing w:after="0" w:line="360" w:lineRule="auto"/>
        <w:jc w:val="center"/>
        <w:rPr>
          <w:rFonts w:ascii="Arial" w:hAnsi="Arial" w:cs="Arial"/>
          <w:b/>
          <w:sz w:val="24"/>
          <w:szCs w:val="24"/>
        </w:rPr>
      </w:pPr>
    </w:p>
    <w:p w14:paraId="4DDFF5CC" w14:textId="77777777" w:rsidR="00F23E89" w:rsidRPr="004A490C" w:rsidRDefault="00F23E89" w:rsidP="00F23E89">
      <w:pPr>
        <w:autoSpaceDE w:val="0"/>
        <w:autoSpaceDN w:val="0"/>
        <w:adjustRightInd w:val="0"/>
        <w:spacing w:after="0" w:line="240" w:lineRule="auto"/>
        <w:ind w:left="4111"/>
        <w:jc w:val="both"/>
        <w:rPr>
          <w:rFonts w:ascii="Arial" w:hAnsi="Arial" w:cs="Arial"/>
          <w:sz w:val="24"/>
          <w:szCs w:val="24"/>
        </w:rPr>
      </w:pPr>
      <w:r w:rsidRPr="004A490C">
        <w:rPr>
          <w:rFonts w:ascii="Arial" w:hAnsi="Arial" w:cs="Arial"/>
          <w:sz w:val="24"/>
          <w:szCs w:val="24"/>
        </w:rPr>
        <w:t xml:space="preserve">Monografia apresentada ao curso de Especialização </w:t>
      </w:r>
      <w:r w:rsidRPr="004A490C">
        <w:rPr>
          <w:rFonts w:ascii="Arial" w:hAnsi="Arial" w:cs="Arial"/>
          <w:i/>
          <w:sz w:val="24"/>
          <w:szCs w:val="24"/>
        </w:rPr>
        <w:t>Lato senso</w:t>
      </w:r>
      <w:r w:rsidRPr="004A490C">
        <w:rPr>
          <w:rFonts w:ascii="Arial" w:hAnsi="Arial" w:cs="Arial"/>
          <w:sz w:val="24"/>
          <w:szCs w:val="24"/>
        </w:rPr>
        <w:t xml:space="preserve"> da Faculdade de Sete Lagoas, FACSETE, como requisito parcial para obtenção do títu</w:t>
      </w:r>
      <w:r w:rsidR="00D2274F" w:rsidRPr="004A490C">
        <w:rPr>
          <w:rFonts w:ascii="Arial" w:hAnsi="Arial" w:cs="Arial"/>
          <w:sz w:val="24"/>
          <w:szCs w:val="24"/>
        </w:rPr>
        <w:t>lo d</w:t>
      </w:r>
      <w:r w:rsidR="00720376" w:rsidRPr="004A490C">
        <w:rPr>
          <w:rFonts w:ascii="Arial" w:hAnsi="Arial" w:cs="Arial"/>
          <w:sz w:val="24"/>
          <w:szCs w:val="24"/>
        </w:rPr>
        <w:t>e especialista em Ortodontia</w:t>
      </w:r>
      <w:r w:rsidRPr="004A490C">
        <w:rPr>
          <w:rFonts w:ascii="Arial" w:hAnsi="Arial" w:cs="Arial"/>
          <w:sz w:val="24"/>
          <w:szCs w:val="24"/>
        </w:rPr>
        <w:t>.</w:t>
      </w:r>
    </w:p>
    <w:p w14:paraId="23E58394" w14:textId="77777777" w:rsidR="00F23E89" w:rsidRPr="004A490C" w:rsidRDefault="00D2274F" w:rsidP="00F23E89">
      <w:pPr>
        <w:autoSpaceDE w:val="0"/>
        <w:autoSpaceDN w:val="0"/>
        <w:adjustRightInd w:val="0"/>
        <w:spacing w:after="0" w:line="240" w:lineRule="auto"/>
        <w:ind w:left="4111"/>
        <w:jc w:val="both"/>
        <w:rPr>
          <w:rFonts w:ascii="Arial" w:hAnsi="Arial" w:cs="Arial"/>
          <w:sz w:val="24"/>
          <w:szCs w:val="24"/>
        </w:rPr>
      </w:pPr>
      <w:r w:rsidRPr="004A490C">
        <w:rPr>
          <w:rFonts w:ascii="Arial" w:hAnsi="Arial" w:cs="Arial"/>
          <w:sz w:val="24"/>
          <w:szCs w:val="24"/>
        </w:rPr>
        <w:t>Área</w:t>
      </w:r>
      <w:r w:rsidR="003357AE" w:rsidRPr="004A490C">
        <w:rPr>
          <w:rFonts w:ascii="Arial" w:hAnsi="Arial" w:cs="Arial"/>
          <w:sz w:val="24"/>
          <w:szCs w:val="24"/>
        </w:rPr>
        <w:t xml:space="preserve"> de concentração: Ortodontia</w:t>
      </w:r>
    </w:p>
    <w:p w14:paraId="36F590E5" w14:textId="262C956B" w:rsidR="00F23E89" w:rsidRPr="004A490C" w:rsidRDefault="00D2274F" w:rsidP="00F23E89">
      <w:pPr>
        <w:autoSpaceDE w:val="0"/>
        <w:autoSpaceDN w:val="0"/>
        <w:adjustRightInd w:val="0"/>
        <w:spacing w:after="0" w:line="240" w:lineRule="auto"/>
        <w:ind w:left="4111"/>
        <w:jc w:val="both"/>
        <w:rPr>
          <w:rFonts w:ascii="Arial" w:hAnsi="Arial" w:cs="Arial"/>
          <w:sz w:val="24"/>
          <w:szCs w:val="24"/>
        </w:rPr>
      </w:pPr>
      <w:r w:rsidRPr="004A490C">
        <w:rPr>
          <w:rFonts w:ascii="Arial" w:hAnsi="Arial" w:cs="Arial"/>
          <w:sz w:val="24"/>
          <w:szCs w:val="24"/>
        </w:rPr>
        <w:t>Orientador</w:t>
      </w:r>
      <w:r w:rsidR="004C6DFB">
        <w:rPr>
          <w:rFonts w:ascii="Arial" w:hAnsi="Arial" w:cs="Arial"/>
          <w:sz w:val="24"/>
          <w:szCs w:val="24"/>
        </w:rPr>
        <w:t xml:space="preserve">: Prof. Dr. </w:t>
      </w:r>
      <w:r w:rsidR="00B60E2F" w:rsidRPr="004A490C">
        <w:rPr>
          <w:rFonts w:ascii="Arial" w:hAnsi="Arial" w:cs="Arial"/>
          <w:sz w:val="24"/>
          <w:szCs w:val="24"/>
        </w:rPr>
        <w:t>Carlos Alberto Prazeres Redondo</w:t>
      </w:r>
    </w:p>
    <w:p w14:paraId="05C469A7" w14:textId="77777777" w:rsidR="00F23E89" w:rsidRPr="004A490C" w:rsidRDefault="00F23E89" w:rsidP="00F23E89">
      <w:pPr>
        <w:autoSpaceDE w:val="0"/>
        <w:autoSpaceDN w:val="0"/>
        <w:adjustRightInd w:val="0"/>
        <w:spacing w:after="0" w:line="240" w:lineRule="auto"/>
        <w:ind w:left="4111"/>
        <w:jc w:val="both"/>
        <w:rPr>
          <w:rFonts w:ascii="Arial" w:hAnsi="Arial" w:cs="Arial"/>
          <w:sz w:val="24"/>
          <w:szCs w:val="24"/>
        </w:rPr>
      </w:pPr>
    </w:p>
    <w:p w14:paraId="5B15D195" w14:textId="77777777" w:rsidR="00F23E89" w:rsidRPr="004A490C" w:rsidRDefault="00F23E89" w:rsidP="00F23E89">
      <w:pPr>
        <w:spacing w:after="0" w:line="360" w:lineRule="auto"/>
        <w:rPr>
          <w:rFonts w:ascii="Arial" w:hAnsi="Arial" w:cs="Arial"/>
          <w:b/>
          <w:sz w:val="24"/>
          <w:szCs w:val="24"/>
        </w:rPr>
      </w:pPr>
    </w:p>
    <w:p w14:paraId="6F161785" w14:textId="77777777" w:rsidR="00F23E89" w:rsidRPr="004A490C" w:rsidRDefault="00F23E89" w:rsidP="00F23E89">
      <w:pPr>
        <w:spacing w:after="0" w:line="360" w:lineRule="auto"/>
        <w:rPr>
          <w:rFonts w:ascii="Arial" w:hAnsi="Arial" w:cs="Arial"/>
          <w:b/>
          <w:sz w:val="24"/>
          <w:szCs w:val="24"/>
        </w:rPr>
      </w:pPr>
    </w:p>
    <w:p w14:paraId="3D9133B7" w14:textId="77777777" w:rsidR="00F23E89" w:rsidRPr="004A490C" w:rsidRDefault="00F23E89" w:rsidP="00F23E89">
      <w:pPr>
        <w:spacing w:after="0" w:line="360" w:lineRule="auto"/>
        <w:rPr>
          <w:rFonts w:ascii="Arial" w:hAnsi="Arial" w:cs="Arial"/>
          <w:b/>
          <w:sz w:val="24"/>
          <w:szCs w:val="24"/>
        </w:rPr>
      </w:pPr>
    </w:p>
    <w:p w14:paraId="0679CAA0" w14:textId="77777777" w:rsidR="00F23E89" w:rsidRPr="004A490C" w:rsidRDefault="00F23E89" w:rsidP="00F23E89">
      <w:pPr>
        <w:spacing w:after="0" w:line="360" w:lineRule="auto"/>
        <w:rPr>
          <w:rFonts w:ascii="Arial" w:hAnsi="Arial" w:cs="Arial"/>
          <w:b/>
          <w:sz w:val="24"/>
          <w:szCs w:val="24"/>
        </w:rPr>
      </w:pPr>
    </w:p>
    <w:p w14:paraId="095F191F" w14:textId="77777777" w:rsidR="00F23E89" w:rsidRPr="004A490C" w:rsidRDefault="00F23E89" w:rsidP="00F23E89">
      <w:pPr>
        <w:spacing w:after="0" w:line="360" w:lineRule="auto"/>
        <w:jc w:val="center"/>
        <w:rPr>
          <w:rFonts w:ascii="Arial" w:hAnsi="Arial" w:cs="Arial"/>
          <w:b/>
          <w:sz w:val="24"/>
          <w:szCs w:val="24"/>
        </w:rPr>
      </w:pPr>
    </w:p>
    <w:p w14:paraId="20536832" w14:textId="77777777" w:rsidR="00F23E89" w:rsidRPr="004A490C" w:rsidRDefault="00F23E89" w:rsidP="00F23E89">
      <w:pPr>
        <w:spacing w:after="0" w:line="360" w:lineRule="auto"/>
        <w:jc w:val="center"/>
        <w:rPr>
          <w:rFonts w:ascii="Arial" w:hAnsi="Arial" w:cs="Arial"/>
          <w:b/>
          <w:sz w:val="24"/>
          <w:szCs w:val="24"/>
        </w:rPr>
      </w:pPr>
    </w:p>
    <w:p w14:paraId="3AD106E7" w14:textId="77777777" w:rsidR="00F23E89" w:rsidRPr="004A490C" w:rsidRDefault="00F23E89" w:rsidP="00F23E89">
      <w:pPr>
        <w:spacing w:after="0" w:line="360" w:lineRule="auto"/>
        <w:rPr>
          <w:rFonts w:ascii="Arial" w:hAnsi="Arial" w:cs="Arial"/>
          <w:b/>
          <w:sz w:val="24"/>
          <w:szCs w:val="24"/>
        </w:rPr>
      </w:pPr>
    </w:p>
    <w:p w14:paraId="0002A35D" w14:textId="77777777" w:rsidR="00F23E89" w:rsidRPr="004A490C" w:rsidRDefault="00F23E89" w:rsidP="00F23E89">
      <w:pPr>
        <w:spacing w:after="0" w:line="360" w:lineRule="auto"/>
        <w:rPr>
          <w:rFonts w:ascii="Arial" w:hAnsi="Arial" w:cs="Arial"/>
          <w:b/>
          <w:sz w:val="24"/>
          <w:szCs w:val="24"/>
        </w:rPr>
      </w:pPr>
    </w:p>
    <w:p w14:paraId="0041D94B" w14:textId="77777777" w:rsidR="00F23E89" w:rsidRPr="004A490C" w:rsidRDefault="00F23E89" w:rsidP="00F23E89">
      <w:pPr>
        <w:spacing w:after="0" w:line="360" w:lineRule="auto"/>
        <w:rPr>
          <w:rFonts w:ascii="Arial" w:hAnsi="Arial" w:cs="Arial"/>
          <w:b/>
          <w:sz w:val="24"/>
          <w:szCs w:val="24"/>
        </w:rPr>
      </w:pPr>
    </w:p>
    <w:p w14:paraId="7939AFB1" w14:textId="77777777" w:rsidR="00F23E89" w:rsidRPr="004A490C" w:rsidRDefault="00F23E89" w:rsidP="00F23E89">
      <w:pPr>
        <w:spacing w:after="0" w:line="360" w:lineRule="auto"/>
        <w:rPr>
          <w:rFonts w:ascii="Arial" w:hAnsi="Arial" w:cs="Arial"/>
          <w:b/>
          <w:sz w:val="24"/>
          <w:szCs w:val="24"/>
        </w:rPr>
      </w:pPr>
    </w:p>
    <w:p w14:paraId="35160FBD" w14:textId="77777777" w:rsidR="00F23E89" w:rsidRPr="004A490C" w:rsidRDefault="00F23E89" w:rsidP="00F23E89">
      <w:pPr>
        <w:spacing w:after="0" w:line="360" w:lineRule="auto"/>
        <w:rPr>
          <w:rFonts w:ascii="Arial" w:hAnsi="Arial" w:cs="Arial"/>
          <w:b/>
          <w:sz w:val="24"/>
          <w:szCs w:val="24"/>
        </w:rPr>
      </w:pPr>
    </w:p>
    <w:p w14:paraId="2A6686C6" w14:textId="77777777" w:rsidR="00F23E89" w:rsidRPr="004A490C" w:rsidRDefault="00F23E89" w:rsidP="00F23E89">
      <w:pPr>
        <w:spacing w:after="0" w:line="360" w:lineRule="auto"/>
        <w:rPr>
          <w:rFonts w:ascii="Arial" w:hAnsi="Arial" w:cs="Arial"/>
          <w:b/>
          <w:sz w:val="24"/>
          <w:szCs w:val="24"/>
        </w:rPr>
      </w:pPr>
    </w:p>
    <w:p w14:paraId="3A4D2DDA" w14:textId="77777777" w:rsidR="00F23E89" w:rsidRPr="004A490C" w:rsidRDefault="00F23E89" w:rsidP="00F23E89">
      <w:pPr>
        <w:spacing w:after="0" w:line="360" w:lineRule="auto"/>
        <w:rPr>
          <w:rFonts w:ascii="Arial" w:hAnsi="Arial" w:cs="Arial"/>
          <w:b/>
          <w:sz w:val="24"/>
          <w:szCs w:val="24"/>
        </w:rPr>
      </w:pPr>
    </w:p>
    <w:p w14:paraId="3DE4C875" w14:textId="77777777" w:rsidR="00F23E89" w:rsidRPr="004A490C" w:rsidRDefault="00F23E89" w:rsidP="00F23E89">
      <w:pPr>
        <w:spacing w:after="0" w:line="240" w:lineRule="auto"/>
        <w:rPr>
          <w:rFonts w:ascii="Arial" w:hAnsi="Arial" w:cs="Arial"/>
          <w:b/>
          <w:sz w:val="24"/>
          <w:szCs w:val="24"/>
        </w:rPr>
      </w:pPr>
    </w:p>
    <w:p w14:paraId="0CEAF631" w14:textId="77777777" w:rsidR="00F23E89" w:rsidRPr="004A490C" w:rsidRDefault="00F23E89" w:rsidP="00F23E89">
      <w:pPr>
        <w:spacing w:after="0" w:line="240" w:lineRule="auto"/>
        <w:jc w:val="center"/>
        <w:rPr>
          <w:rFonts w:ascii="Arial" w:hAnsi="Arial" w:cs="Arial"/>
          <w:b/>
          <w:sz w:val="24"/>
          <w:szCs w:val="24"/>
        </w:rPr>
      </w:pPr>
      <w:r w:rsidRPr="004A490C">
        <w:rPr>
          <w:rFonts w:ascii="Arial" w:hAnsi="Arial" w:cs="Arial"/>
          <w:b/>
          <w:sz w:val="24"/>
          <w:szCs w:val="24"/>
        </w:rPr>
        <w:t>BELÉM</w:t>
      </w:r>
    </w:p>
    <w:p w14:paraId="2CF3666E" w14:textId="6D3B57AE" w:rsidR="00F23E89" w:rsidRPr="004A490C" w:rsidRDefault="005C0EE6" w:rsidP="00F23E89">
      <w:pPr>
        <w:spacing w:after="0" w:line="240" w:lineRule="auto"/>
        <w:jc w:val="center"/>
        <w:rPr>
          <w:rFonts w:ascii="Arial" w:hAnsi="Arial" w:cs="Arial"/>
          <w:b/>
          <w:sz w:val="24"/>
          <w:szCs w:val="24"/>
        </w:rPr>
      </w:pPr>
      <w:r w:rsidRPr="004A490C">
        <w:rPr>
          <w:rFonts w:ascii="Arial" w:hAnsi="Arial" w:cs="Arial"/>
          <w:b/>
          <w:sz w:val="24"/>
          <w:szCs w:val="24"/>
        </w:rPr>
        <w:t>20</w:t>
      </w:r>
      <w:r w:rsidR="00431491" w:rsidRPr="004A490C">
        <w:rPr>
          <w:rFonts w:ascii="Arial" w:hAnsi="Arial" w:cs="Arial"/>
          <w:b/>
          <w:sz w:val="24"/>
          <w:szCs w:val="24"/>
        </w:rPr>
        <w:t>20</w:t>
      </w:r>
    </w:p>
    <w:p w14:paraId="10AD5F62" w14:textId="77777777" w:rsidR="00F23E89" w:rsidRPr="004A490C" w:rsidRDefault="00F23E89" w:rsidP="00F23E89">
      <w:pPr>
        <w:spacing w:after="0" w:line="360" w:lineRule="auto"/>
        <w:jc w:val="center"/>
        <w:rPr>
          <w:rFonts w:ascii="Arial" w:hAnsi="Arial" w:cs="Arial"/>
          <w:b/>
          <w:sz w:val="24"/>
          <w:szCs w:val="24"/>
        </w:rPr>
      </w:pPr>
    </w:p>
    <w:p w14:paraId="6630E8C6" w14:textId="77777777" w:rsidR="00F23E89" w:rsidRPr="004A490C" w:rsidRDefault="00F23E89" w:rsidP="00F23E89">
      <w:pPr>
        <w:spacing w:after="0" w:line="360" w:lineRule="auto"/>
        <w:jc w:val="center"/>
        <w:rPr>
          <w:rFonts w:ascii="Arial" w:hAnsi="Arial" w:cs="Arial"/>
          <w:b/>
          <w:sz w:val="24"/>
          <w:szCs w:val="24"/>
        </w:rPr>
      </w:pPr>
    </w:p>
    <w:p w14:paraId="7D5EDA47" w14:textId="77777777" w:rsidR="00F23E89" w:rsidRPr="004A490C" w:rsidRDefault="00F23E89" w:rsidP="00F23E89">
      <w:pPr>
        <w:spacing w:after="0" w:line="360" w:lineRule="auto"/>
        <w:jc w:val="center"/>
        <w:rPr>
          <w:rFonts w:ascii="Arial" w:hAnsi="Arial" w:cs="Arial"/>
          <w:b/>
          <w:sz w:val="24"/>
          <w:szCs w:val="24"/>
        </w:rPr>
      </w:pPr>
    </w:p>
    <w:p w14:paraId="3AE8DAA4" w14:textId="77777777" w:rsidR="00F23E89" w:rsidRPr="004A490C" w:rsidRDefault="00F23E89" w:rsidP="00F23E89">
      <w:pPr>
        <w:spacing w:after="0" w:line="360" w:lineRule="auto"/>
        <w:jc w:val="center"/>
        <w:rPr>
          <w:rFonts w:ascii="Arial" w:hAnsi="Arial" w:cs="Arial"/>
          <w:b/>
          <w:sz w:val="24"/>
          <w:szCs w:val="24"/>
        </w:rPr>
      </w:pPr>
    </w:p>
    <w:p w14:paraId="1218A15E" w14:textId="77777777" w:rsidR="00F23E89" w:rsidRPr="004A490C" w:rsidRDefault="00F23E89" w:rsidP="00F23E89">
      <w:pPr>
        <w:spacing w:after="0" w:line="360" w:lineRule="auto"/>
        <w:jc w:val="center"/>
        <w:rPr>
          <w:rFonts w:ascii="Arial" w:hAnsi="Arial" w:cs="Arial"/>
          <w:b/>
          <w:sz w:val="24"/>
          <w:szCs w:val="24"/>
        </w:rPr>
      </w:pPr>
    </w:p>
    <w:p w14:paraId="55F35A2E" w14:textId="77777777" w:rsidR="00F23E89" w:rsidRPr="004A490C" w:rsidRDefault="00F23E89" w:rsidP="00F23E89">
      <w:pPr>
        <w:spacing w:after="0" w:line="360" w:lineRule="auto"/>
        <w:jc w:val="center"/>
        <w:rPr>
          <w:rFonts w:ascii="Arial" w:hAnsi="Arial" w:cs="Arial"/>
          <w:b/>
          <w:sz w:val="24"/>
          <w:szCs w:val="24"/>
        </w:rPr>
      </w:pPr>
    </w:p>
    <w:p w14:paraId="73D7780A" w14:textId="77777777" w:rsidR="00F23E89" w:rsidRPr="004A490C" w:rsidRDefault="00F23E89" w:rsidP="00F23E89">
      <w:pPr>
        <w:spacing w:after="0" w:line="360" w:lineRule="auto"/>
        <w:jc w:val="center"/>
        <w:rPr>
          <w:rFonts w:ascii="Arial" w:hAnsi="Arial" w:cs="Arial"/>
          <w:b/>
          <w:sz w:val="24"/>
          <w:szCs w:val="24"/>
        </w:rPr>
      </w:pPr>
    </w:p>
    <w:p w14:paraId="2C2515F7" w14:textId="77777777" w:rsidR="00F23E89" w:rsidRPr="004A490C" w:rsidRDefault="00F23E89" w:rsidP="00F23E89">
      <w:pPr>
        <w:spacing w:after="0" w:line="360" w:lineRule="auto"/>
        <w:jc w:val="center"/>
        <w:rPr>
          <w:rFonts w:ascii="Arial" w:hAnsi="Arial" w:cs="Arial"/>
          <w:b/>
          <w:sz w:val="24"/>
          <w:szCs w:val="24"/>
        </w:rPr>
      </w:pPr>
    </w:p>
    <w:p w14:paraId="25C861CD" w14:textId="77777777" w:rsidR="00F23E89" w:rsidRPr="004A490C" w:rsidRDefault="00F23E89" w:rsidP="00F23E89">
      <w:pPr>
        <w:spacing w:after="0" w:line="360" w:lineRule="auto"/>
        <w:jc w:val="center"/>
        <w:rPr>
          <w:rFonts w:ascii="Arial" w:hAnsi="Arial" w:cs="Arial"/>
          <w:b/>
          <w:sz w:val="24"/>
          <w:szCs w:val="24"/>
        </w:rPr>
      </w:pPr>
    </w:p>
    <w:p w14:paraId="135CAA60" w14:textId="77777777" w:rsidR="00F23E89" w:rsidRPr="004A490C" w:rsidRDefault="00F23E89" w:rsidP="00F23E89">
      <w:pPr>
        <w:spacing w:after="0" w:line="360" w:lineRule="auto"/>
        <w:jc w:val="center"/>
        <w:rPr>
          <w:rFonts w:ascii="Arial" w:hAnsi="Arial" w:cs="Arial"/>
          <w:b/>
          <w:sz w:val="24"/>
          <w:szCs w:val="24"/>
        </w:rPr>
      </w:pPr>
    </w:p>
    <w:p w14:paraId="6500E17D" w14:textId="77777777" w:rsidR="00F23E89" w:rsidRPr="004A490C" w:rsidRDefault="00F23E89" w:rsidP="00F23E89">
      <w:pPr>
        <w:spacing w:after="0" w:line="360" w:lineRule="auto"/>
        <w:jc w:val="center"/>
        <w:rPr>
          <w:rFonts w:ascii="Arial" w:hAnsi="Arial" w:cs="Arial"/>
          <w:b/>
          <w:sz w:val="24"/>
          <w:szCs w:val="24"/>
        </w:rPr>
      </w:pPr>
    </w:p>
    <w:p w14:paraId="6DD77696" w14:textId="77777777" w:rsidR="00F23E89" w:rsidRPr="004A490C" w:rsidRDefault="00F23E89" w:rsidP="00F23E89">
      <w:pPr>
        <w:spacing w:after="0" w:line="360" w:lineRule="auto"/>
        <w:jc w:val="center"/>
        <w:rPr>
          <w:rFonts w:ascii="Arial" w:hAnsi="Arial" w:cs="Arial"/>
          <w:b/>
          <w:sz w:val="24"/>
          <w:szCs w:val="24"/>
        </w:rPr>
      </w:pPr>
    </w:p>
    <w:p w14:paraId="7DED5432" w14:textId="77777777" w:rsidR="00F23E89" w:rsidRPr="004A490C" w:rsidRDefault="00F23E89" w:rsidP="00F23E89">
      <w:pPr>
        <w:spacing w:after="0" w:line="360" w:lineRule="auto"/>
        <w:jc w:val="center"/>
        <w:rPr>
          <w:rFonts w:ascii="Arial" w:hAnsi="Arial" w:cs="Arial"/>
          <w:b/>
          <w:sz w:val="24"/>
          <w:szCs w:val="24"/>
        </w:rPr>
      </w:pPr>
    </w:p>
    <w:p w14:paraId="14C3FE2C" w14:textId="77777777" w:rsidR="00F23E89" w:rsidRPr="004A490C" w:rsidRDefault="00F23E89" w:rsidP="00F23E89">
      <w:pPr>
        <w:spacing w:after="0" w:line="360" w:lineRule="auto"/>
        <w:jc w:val="center"/>
        <w:rPr>
          <w:rFonts w:ascii="Arial" w:hAnsi="Arial" w:cs="Arial"/>
          <w:b/>
          <w:sz w:val="24"/>
          <w:szCs w:val="24"/>
        </w:rPr>
      </w:pPr>
    </w:p>
    <w:p w14:paraId="3DFAA923" w14:textId="77777777" w:rsidR="00F23E89" w:rsidRPr="004A490C" w:rsidRDefault="00F23E89" w:rsidP="00F23E89">
      <w:pPr>
        <w:spacing w:after="0" w:line="360" w:lineRule="auto"/>
        <w:jc w:val="center"/>
        <w:rPr>
          <w:rFonts w:ascii="Arial" w:hAnsi="Arial" w:cs="Arial"/>
          <w:b/>
          <w:sz w:val="24"/>
          <w:szCs w:val="24"/>
        </w:rPr>
      </w:pPr>
    </w:p>
    <w:p w14:paraId="543784AC" w14:textId="77777777" w:rsidR="00F23E89" w:rsidRPr="004A490C" w:rsidRDefault="00F23E89" w:rsidP="00F23E89">
      <w:pPr>
        <w:spacing w:after="0" w:line="360" w:lineRule="auto"/>
        <w:jc w:val="center"/>
        <w:rPr>
          <w:rFonts w:ascii="Arial" w:hAnsi="Arial" w:cs="Arial"/>
          <w:b/>
          <w:sz w:val="24"/>
          <w:szCs w:val="24"/>
        </w:rPr>
      </w:pPr>
    </w:p>
    <w:p w14:paraId="70E995F8" w14:textId="77777777" w:rsidR="00F23E89" w:rsidRPr="004A490C" w:rsidRDefault="00F23E89" w:rsidP="00F23E89">
      <w:pPr>
        <w:spacing w:after="0" w:line="360" w:lineRule="auto"/>
        <w:jc w:val="center"/>
        <w:rPr>
          <w:rFonts w:ascii="Arial" w:hAnsi="Arial" w:cs="Arial"/>
          <w:b/>
          <w:sz w:val="24"/>
          <w:szCs w:val="24"/>
        </w:rPr>
      </w:pPr>
    </w:p>
    <w:p w14:paraId="4C2B42FB" w14:textId="77777777" w:rsidR="00F23E89" w:rsidRPr="004A490C" w:rsidRDefault="00F23E89" w:rsidP="00F23E89">
      <w:pPr>
        <w:spacing w:after="0" w:line="360" w:lineRule="auto"/>
        <w:jc w:val="center"/>
        <w:rPr>
          <w:rFonts w:ascii="Arial" w:hAnsi="Arial" w:cs="Arial"/>
          <w:b/>
          <w:sz w:val="24"/>
          <w:szCs w:val="24"/>
        </w:rPr>
      </w:pPr>
    </w:p>
    <w:p w14:paraId="32B562A3" w14:textId="77777777" w:rsidR="00F23E89" w:rsidRPr="004A490C" w:rsidRDefault="00F23E89" w:rsidP="00F23E89">
      <w:pPr>
        <w:spacing w:after="0" w:line="360" w:lineRule="auto"/>
        <w:jc w:val="center"/>
        <w:rPr>
          <w:rFonts w:ascii="Arial" w:hAnsi="Arial" w:cs="Arial"/>
          <w:b/>
          <w:sz w:val="24"/>
          <w:szCs w:val="24"/>
        </w:rPr>
      </w:pPr>
    </w:p>
    <w:p w14:paraId="7395DDAE" w14:textId="77777777" w:rsidR="00F23E89" w:rsidRPr="004A490C" w:rsidRDefault="00F23E89" w:rsidP="00F23E89">
      <w:pPr>
        <w:spacing w:after="0" w:line="360" w:lineRule="auto"/>
        <w:jc w:val="center"/>
        <w:rPr>
          <w:rFonts w:ascii="Arial" w:hAnsi="Arial" w:cs="Arial"/>
          <w:b/>
          <w:sz w:val="24"/>
          <w:szCs w:val="24"/>
        </w:rPr>
      </w:pPr>
    </w:p>
    <w:p w14:paraId="57664D94" w14:textId="77777777" w:rsidR="001D260B" w:rsidRPr="004A490C" w:rsidRDefault="001D260B" w:rsidP="00F23E89">
      <w:pPr>
        <w:spacing w:after="0" w:line="360" w:lineRule="auto"/>
        <w:jc w:val="center"/>
        <w:rPr>
          <w:rFonts w:ascii="Arial" w:hAnsi="Arial" w:cs="Arial"/>
          <w:b/>
          <w:sz w:val="24"/>
          <w:szCs w:val="24"/>
        </w:rPr>
      </w:pPr>
    </w:p>
    <w:p w14:paraId="0ABAF9DD" w14:textId="77777777" w:rsidR="001D260B" w:rsidRPr="004A490C" w:rsidRDefault="001D260B" w:rsidP="00F23E89">
      <w:pPr>
        <w:spacing w:after="0" w:line="360" w:lineRule="auto"/>
        <w:jc w:val="center"/>
        <w:rPr>
          <w:rFonts w:ascii="Arial" w:hAnsi="Arial" w:cs="Arial"/>
          <w:b/>
          <w:sz w:val="24"/>
          <w:szCs w:val="24"/>
        </w:rPr>
      </w:pPr>
    </w:p>
    <w:p w14:paraId="4210579F" w14:textId="77777777" w:rsidR="00F23E89" w:rsidRPr="004A490C" w:rsidRDefault="00F23E89" w:rsidP="00F23E89">
      <w:pPr>
        <w:spacing w:after="0" w:line="360" w:lineRule="auto"/>
        <w:jc w:val="center"/>
        <w:rPr>
          <w:rFonts w:ascii="Arial" w:hAnsi="Arial" w:cs="Arial"/>
          <w:b/>
          <w:sz w:val="24"/>
          <w:szCs w:val="24"/>
        </w:rPr>
      </w:pPr>
    </w:p>
    <w:p w14:paraId="07FE3B6B" w14:textId="77777777" w:rsidR="00FC1966" w:rsidRPr="004A490C" w:rsidRDefault="00FC1966" w:rsidP="00F23E89">
      <w:pPr>
        <w:spacing w:after="0" w:line="360" w:lineRule="auto"/>
        <w:jc w:val="center"/>
        <w:rPr>
          <w:rFonts w:ascii="Arial" w:hAnsi="Arial" w:cs="Arial"/>
          <w:b/>
          <w:sz w:val="24"/>
          <w:szCs w:val="24"/>
        </w:rPr>
      </w:pPr>
    </w:p>
    <w:p w14:paraId="3F3A2461" w14:textId="77777777" w:rsidR="00FC1966" w:rsidRPr="004A490C" w:rsidRDefault="00FC1966" w:rsidP="00F23E89">
      <w:pPr>
        <w:spacing w:after="0" w:line="360" w:lineRule="auto"/>
        <w:jc w:val="center"/>
        <w:rPr>
          <w:rFonts w:ascii="Arial" w:hAnsi="Arial" w:cs="Arial"/>
          <w:b/>
          <w:sz w:val="24"/>
          <w:szCs w:val="24"/>
        </w:rPr>
      </w:pPr>
    </w:p>
    <w:p w14:paraId="34927308" w14:textId="77777777" w:rsidR="00FC1966" w:rsidRPr="004A490C" w:rsidRDefault="006E6A15" w:rsidP="00F23E89">
      <w:pPr>
        <w:spacing w:after="0" w:line="360" w:lineRule="auto"/>
        <w:jc w:val="center"/>
        <w:rPr>
          <w:rFonts w:ascii="Arial" w:hAnsi="Arial" w:cs="Arial"/>
          <w:b/>
          <w:sz w:val="24"/>
          <w:szCs w:val="24"/>
        </w:rPr>
      </w:pPr>
      <w:r w:rsidRPr="004A490C">
        <w:rPr>
          <w:rFonts w:ascii="Arial" w:hAnsi="Arial" w:cs="Arial"/>
          <w:b/>
          <w:noProof/>
          <w:sz w:val="24"/>
          <w:szCs w:val="24"/>
          <w:lang w:eastAsia="pt-BR"/>
        </w:rPr>
        <mc:AlternateContent>
          <mc:Choice Requires="wps">
            <w:drawing>
              <wp:anchor distT="0" distB="0" distL="114300" distR="114300" simplePos="0" relativeHeight="251667968" behindDoc="0" locked="0" layoutInCell="1" allowOverlap="1" wp14:anchorId="761484E7" wp14:editId="6B241CED">
                <wp:simplePos x="0" y="0"/>
                <wp:positionH relativeFrom="column">
                  <wp:posOffset>953380</wp:posOffset>
                </wp:positionH>
                <wp:positionV relativeFrom="paragraph">
                  <wp:posOffset>80048</wp:posOffset>
                </wp:positionV>
                <wp:extent cx="4435523" cy="2065283"/>
                <wp:effectExtent l="0" t="0" r="22225" b="1143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523" cy="2065283"/>
                        </a:xfrm>
                        <a:prstGeom prst="rect">
                          <a:avLst/>
                        </a:prstGeom>
                        <a:solidFill>
                          <a:srgbClr val="FFFFFF"/>
                        </a:solidFill>
                        <a:ln w="9525">
                          <a:solidFill>
                            <a:srgbClr val="000000"/>
                          </a:solidFill>
                          <a:miter lim="800000"/>
                          <a:headEnd/>
                          <a:tailEnd/>
                        </a:ln>
                      </wps:spPr>
                      <wps:txbx>
                        <w:txbxContent>
                          <w:p w14:paraId="404D15CE" w14:textId="00B01486" w:rsidR="005C0EE6" w:rsidRPr="00FE7CC2" w:rsidRDefault="00431491" w:rsidP="00170102">
                            <w:pPr>
                              <w:spacing w:after="0" w:line="240" w:lineRule="auto"/>
                              <w:rPr>
                                <w:rFonts w:ascii="Arial" w:hAnsi="Arial" w:cs="Arial"/>
                                <w:sz w:val="24"/>
                                <w:szCs w:val="24"/>
                              </w:rPr>
                            </w:pPr>
                            <w:r w:rsidRPr="00FE7CC2">
                              <w:rPr>
                                <w:rFonts w:ascii="Arial" w:eastAsia="Arial" w:hAnsi="Arial" w:cs="Arial"/>
                                <w:color w:val="000000" w:themeColor="text1"/>
                                <w:sz w:val="24"/>
                                <w:szCs w:val="24"/>
                              </w:rPr>
                              <w:t>Ortega</w:t>
                            </w:r>
                            <w:r w:rsidR="005C0EE6" w:rsidRPr="00FE7CC2">
                              <w:rPr>
                                <w:rFonts w:ascii="Arial" w:eastAsia="Arial" w:hAnsi="Arial" w:cs="Arial"/>
                                <w:color w:val="000000" w:themeColor="text1"/>
                                <w:sz w:val="24"/>
                                <w:szCs w:val="24"/>
                              </w:rPr>
                              <w:t xml:space="preserve">, </w:t>
                            </w:r>
                            <w:proofErr w:type="spellStart"/>
                            <w:r w:rsidRPr="00FE7CC2">
                              <w:rPr>
                                <w:rFonts w:ascii="Arial" w:eastAsia="Arial" w:hAnsi="Arial" w:cs="Arial"/>
                                <w:color w:val="000000" w:themeColor="text1"/>
                                <w:sz w:val="24"/>
                                <w:szCs w:val="24"/>
                              </w:rPr>
                              <w:t>Christofer</w:t>
                            </w:r>
                            <w:proofErr w:type="spellEnd"/>
                            <w:r w:rsidRPr="00FE7CC2">
                              <w:rPr>
                                <w:rFonts w:ascii="Arial" w:eastAsia="Arial" w:hAnsi="Arial" w:cs="Arial"/>
                                <w:color w:val="000000" w:themeColor="text1"/>
                                <w:sz w:val="24"/>
                                <w:szCs w:val="24"/>
                              </w:rPr>
                              <w:t xml:space="preserve"> </w:t>
                            </w:r>
                            <w:proofErr w:type="spellStart"/>
                            <w:r w:rsidRPr="00FE7CC2">
                              <w:rPr>
                                <w:rFonts w:ascii="Arial" w:eastAsia="Arial" w:hAnsi="Arial" w:cs="Arial"/>
                                <w:color w:val="000000" w:themeColor="text1"/>
                                <w:sz w:val="24"/>
                                <w:szCs w:val="24"/>
                              </w:rPr>
                              <w:t>Gratão</w:t>
                            </w:r>
                            <w:proofErr w:type="spellEnd"/>
                            <w:r w:rsidR="005C0EE6" w:rsidRPr="00FE7CC2">
                              <w:rPr>
                                <w:rFonts w:ascii="Arial" w:eastAsia="Arial" w:hAnsi="Arial" w:cs="Arial"/>
                                <w:color w:val="000000" w:themeColor="text1"/>
                                <w:sz w:val="24"/>
                                <w:szCs w:val="24"/>
                              </w:rPr>
                              <w:t xml:space="preserve"> </w:t>
                            </w:r>
                          </w:p>
                          <w:p w14:paraId="684A504F" w14:textId="352E2A6E" w:rsidR="005C0EE6" w:rsidRPr="00FE7CC2" w:rsidRDefault="006E6A15" w:rsidP="006E6A15">
                            <w:pPr>
                              <w:spacing w:after="0" w:line="240" w:lineRule="auto"/>
                              <w:jc w:val="both"/>
                              <w:rPr>
                                <w:rFonts w:ascii="Arial" w:hAnsi="Arial" w:cs="Arial"/>
                                <w:sz w:val="24"/>
                                <w:szCs w:val="24"/>
                              </w:rPr>
                            </w:pPr>
                            <w:r w:rsidRPr="00FE7CC2">
                              <w:rPr>
                                <w:rFonts w:ascii="Arial" w:hAnsi="Arial" w:cs="Arial"/>
                                <w:sz w:val="24"/>
                                <w:szCs w:val="24"/>
                              </w:rPr>
                              <w:t xml:space="preserve">Título: </w:t>
                            </w:r>
                            <w:r w:rsidR="00431491" w:rsidRPr="00FE7CC2">
                              <w:rPr>
                                <w:rFonts w:ascii="Arial" w:hAnsi="Arial" w:cs="Arial"/>
                                <w:sz w:val="24"/>
                                <w:szCs w:val="24"/>
                              </w:rPr>
                              <w:t>A interferência do biofilme dentário durante o tratamento ortodôntico</w:t>
                            </w:r>
                            <w:r w:rsidRPr="00FE7CC2">
                              <w:rPr>
                                <w:rFonts w:ascii="Arial" w:hAnsi="Arial" w:cs="Arial"/>
                                <w:sz w:val="24"/>
                                <w:szCs w:val="24"/>
                              </w:rPr>
                              <w:t>. — 20</w:t>
                            </w:r>
                            <w:r w:rsidR="00431491" w:rsidRPr="00FE7CC2">
                              <w:rPr>
                                <w:rFonts w:ascii="Arial" w:hAnsi="Arial" w:cs="Arial"/>
                                <w:sz w:val="24"/>
                                <w:szCs w:val="24"/>
                              </w:rPr>
                              <w:t>20</w:t>
                            </w:r>
                          </w:p>
                          <w:p w14:paraId="05F7C3B0" w14:textId="15ABB72E" w:rsidR="005C0EE6" w:rsidRPr="00FE7CC2" w:rsidRDefault="0060488D" w:rsidP="00170102">
                            <w:pPr>
                              <w:spacing w:after="0" w:line="240" w:lineRule="auto"/>
                              <w:rPr>
                                <w:rFonts w:ascii="Arial" w:hAnsi="Arial" w:cs="Arial"/>
                                <w:sz w:val="24"/>
                                <w:szCs w:val="24"/>
                              </w:rPr>
                            </w:pPr>
                            <w:r w:rsidRPr="00FE7CC2">
                              <w:rPr>
                                <w:rFonts w:ascii="Arial" w:hAnsi="Arial" w:cs="Arial"/>
                                <w:sz w:val="24"/>
                                <w:szCs w:val="24"/>
                              </w:rPr>
                              <w:t>2</w:t>
                            </w:r>
                            <w:r w:rsidR="00262F5D">
                              <w:rPr>
                                <w:rFonts w:ascii="Arial" w:hAnsi="Arial" w:cs="Arial"/>
                                <w:sz w:val="24"/>
                                <w:szCs w:val="24"/>
                              </w:rPr>
                              <w:t>3</w:t>
                            </w:r>
                            <w:r w:rsidR="005C0EE6" w:rsidRPr="00FE7CC2">
                              <w:rPr>
                                <w:rFonts w:ascii="Arial" w:hAnsi="Arial" w:cs="Arial"/>
                                <w:sz w:val="24"/>
                                <w:szCs w:val="24"/>
                              </w:rPr>
                              <w:t xml:space="preserve"> </w:t>
                            </w:r>
                            <w:proofErr w:type="gramStart"/>
                            <w:r w:rsidR="005C0EE6" w:rsidRPr="00FE7CC2">
                              <w:rPr>
                                <w:rFonts w:ascii="Arial" w:hAnsi="Arial" w:cs="Arial"/>
                                <w:sz w:val="24"/>
                                <w:szCs w:val="24"/>
                              </w:rPr>
                              <w:t>fs.;</w:t>
                            </w:r>
                            <w:proofErr w:type="gramEnd"/>
                          </w:p>
                          <w:p w14:paraId="0D1AFA60" w14:textId="1B64BF52" w:rsidR="005C0EE6" w:rsidRPr="00FE7CC2" w:rsidRDefault="005C0EE6" w:rsidP="00170102">
                            <w:pPr>
                              <w:autoSpaceDE w:val="0"/>
                              <w:autoSpaceDN w:val="0"/>
                              <w:adjustRightInd w:val="0"/>
                              <w:spacing w:after="0" w:line="240" w:lineRule="auto"/>
                              <w:jc w:val="both"/>
                              <w:rPr>
                                <w:rFonts w:ascii="Arial" w:hAnsi="Arial" w:cs="Arial"/>
                                <w:sz w:val="24"/>
                                <w:szCs w:val="24"/>
                              </w:rPr>
                            </w:pPr>
                            <w:r w:rsidRPr="00FE7CC2">
                              <w:rPr>
                                <w:rFonts w:ascii="Arial" w:hAnsi="Arial" w:cs="Arial"/>
                                <w:sz w:val="24"/>
                                <w:szCs w:val="24"/>
                              </w:rPr>
                              <w:t xml:space="preserve">Orientadora: </w:t>
                            </w:r>
                            <w:r w:rsidR="00AF342F" w:rsidRPr="00FE7CC2">
                              <w:rPr>
                                <w:rFonts w:ascii="Arial" w:hAnsi="Arial" w:cs="Arial"/>
                                <w:sz w:val="24"/>
                                <w:szCs w:val="24"/>
                              </w:rPr>
                              <w:t xml:space="preserve">Prof. </w:t>
                            </w:r>
                            <w:proofErr w:type="spellStart"/>
                            <w:r w:rsidR="00AF342F" w:rsidRPr="00FE7CC2">
                              <w:rPr>
                                <w:rFonts w:ascii="Arial" w:hAnsi="Arial" w:cs="Arial"/>
                                <w:sz w:val="24"/>
                                <w:szCs w:val="24"/>
                              </w:rPr>
                              <w:t>Dr</w:t>
                            </w:r>
                            <w:proofErr w:type="spellEnd"/>
                            <w:r w:rsidR="0044718F" w:rsidRPr="00FE7CC2">
                              <w:rPr>
                                <w:rFonts w:ascii="Arial" w:hAnsi="Arial" w:cs="Arial"/>
                                <w:sz w:val="24"/>
                                <w:szCs w:val="24"/>
                              </w:rPr>
                              <w:t>.</w:t>
                            </w:r>
                            <w:r w:rsidR="00AF342F" w:rsidRPr="00FE7CC2">
                              <w:rPr>
                                <w:rFonts w:ascii="Arial" w:hAnsi="Arial" w:cs="Arial"/>
                                <w:sz w:val="24"/>
                                <w:szCs w:val="24"/>
                              </w:rPr>
                              <w:t>.</w:t>
                            </w:r>
                            <w:r w:rsidR="0044718F" w:rsidRPr="00FE7CC2">
                              <w:rPr>
                                <w:rFonts w:ascii="Arial" w:hAnsi="Arial" w:cs="Arial"/>
                                <w:sz w:val="24"/>
                                <w:szCs w:val="24"/>
                              </w:rPr>
                              <w:t>Carlos Alberto</w:t>
                            </w:r>
                            <w:r w:rsidR="00AF342F" w:rsidRPr="00FE7CC2">
                              <w:rPr>
                                <w:rFonts w:ascii="Arial" w:hAnsi="Arial" w:cs="Arial"/>
                                <w:sz w:val="24"/>
                                <w:szCs w:val="24"/>
                              </w:rPr>
                              <w:t xml:space="preserve"> </w:t>
                            </w:r>
                            <w:r w:rsidR="0044718F" w:rsidRPr="00FE7CC2">
                              <w:rPr>
                                <w:rFonts w:ascii="Arial" w:hAnsi="Arial" w:cs="Arial"/>
                                <w:sz w:val="24"/>
                                <w:szCs w:val="24"/>
                              </w:rPr>
                              <w:t>Prazeres Redondo.</w:t>
                            </w:r>
                          </w:p>
                          <w:p w14:paraId="5F03FAA2" w14:textId="75AE8575" w:rsidR="005C0EE6" w:rsidRPr="00FE7CC2" w:rsidRDefault="005C0EE6" w:rsidP="00170102">
                            <w:pPr>
                              <w:spacing w:after="0" w:line="240" w:lineRule="auto"/>
                              <w:rPr>
                                <w:rFonts w:ascii="Arial" w:hAnsi="Arial" w:cs="Arial"/>
                                <w:sz w:val="24"/>
                                <w:szCs w:val="24"/>
                              </w:rPr>
                            </w:pPr>
                            <w:r w:rsidRPr="00FE7CC2">
                              <w:rPr>
                                <w:rFonts w:ascii="Arial" w:hAnsi="Arial" w:cs="Arial"/>
                                <w:sz w:val="24"/>
                                <w:szCs w:val="24"/>
                              </w:rPr>
                              <w:t>Monografia (especialização) — FACSETE, 20</w:t>
                            </w:r>
                            <w:r w:rsidR="00431491" w:rsidRPr="00FE7CC2">
                              <w:rPr>
                                <w:rFonts w:ascii="Arial" w:hAnsi="Arial" w:cs="Arial"/>
                                <w:sz w:val="24"/>
                                <w:szCs w:val="24"/>
                              </w:rPr>
                              <w:t>20</w:t>
                            </w:r>
                            <w:r w:rsidRPr="00FE7CC2">
                              <w:rPr>
                                <w:rFonts w:ascii="Arial" w:hAnsi="Arial" w:cs="Arial"/>
                                <w:sz w:val="24"/>
                                <w:szCs w:val="24"/>
                              </w:rPr>
                              <w:t>.</w:t>
                            </w:r>
                          </w:p>
                          <w:p w14:paraId="36B2F6D0" w14:textId="6C6276B3" w:rsidR="005C0EE6" w:rsidRPr="00FE7CC2" w:rsidRDefault="005C0EE6" w:rsidP="00720376">
                            <w:pPr>
                              <w:autoSpaceDE w:val="0"/>
                              <w:autoSpaceDN w:val="0"/>
                              <w:adjustRightInd w:val="0"/>
                              <w:spacing w:after="0" w:line="240" w:lineRule="auto"/>
                              <w:rPr>
                                <w:rFonts w:ascii="Arial" w:hAnsi="Arial" w:cs="Arial"/>
                                <w:sz w:val="24"/>
                                <w:szCs w:val="24"/>
                              </w:rPr>
                            </w:pPr>
                            <w:r w:rsidRPr="00FE7CC2">
                              <w:rPr>
                                <w:rFonts w:ascii="Arial" w:hAnsi="Arial" w:cs="Arial"/>
                                <w:sz w:val="24"/>
                                <w:szCs w:val="24"/>
                              </w:rPr>
                              <w:t xml:space="preserve">1. </w:t>
                            </w:r>
                            <w:r w:rsidR="00431491" w:rsidRPr="00FE7CC2">
                              <w:rPr>
                                <w:rFonts w:ascii="Arial" w:hAnsi="Arial" w:cs="Arial"/>
                                <w:sz w:val="24"/>
                                <w:szCs w:val="24"/>
                              </w:rPr>
                              <w:t>Biofilme</w:t>
                            </w:r>
                            <w:r w:rsidRPr="00FE7CC2">
                              <w:rPr>
                                <w:rFonts w:ascii="Arial" w:hAnsi="Arial" w:cs="Arial"/>
                                <w:sz w:val="24"/>
                                <w:szCs w:val="24"/>
                              </w:rPr>
                              <w:t>. 2.</w:t>
                            </w:r>
                            <w:r w:rsidR="00431491" w:rsidRPr="00FE7CC2">
                              <w:rPr>
                                <w:rFonts w:ascii="Arial" w:hAnsi="Arial" w:cs="Arial"/>
                                <w:sz w:val="24"/>
                                <w:szCs w:val="24"/>
                              </w:rPr>
                              <w:t>Movimentação ortodôntica</w:t>
                            </w:r>
                            <w:r w:rsidR="006E6A15" w:rsidRPr="00FE7CC2">
                              <w:rPr>
                                <w:rFonts w:ascii="Arial" w:hAnsi="Arial" w:cs="Arial"/>
                                <w:sz w:val="24"/>
                                <w:szCs w:val="24"/>
                              </w:rPr>
                              <w:t>.</w:t>
                            </w:r>
                            <w:r w:rsidR="00431491" w:rsidRPr="00FE7CC2">
                              <w:rPr>
                                <w:rFonts w:ascii="Arial" w:hAnsi="Arial" w:cs="Arial"/>
                                <w:sz w:val="24"/>
                                <w:szCs w:val="24"/>
                              </w:rPr>
                              <w:t xml:space="preserve"> 3. </w:t>
                            </w:r>
                            <w:proofErr w:type="spellStart"/>
                            <w:r w:rsidR="00431491" w:rsidRPr="00FE7CC2">
                              <w:rPr>
                                <w:rFonts w:ascii="Arial" w:hAnsi="Arial" w:cs="Arial"/>
                                <w:sz w:val="24"/>
                                <w:szCs w:val="24"/>
                              </w:rPr>
                              <w:t>Periodonto</w:t>
                            </w:r>
                            <w:proofErr w:type="spellEnd"/>
                            <w:r w:rsidR="00431491" w:rsidRPr="00FE7CC2">
                              <w:rPr>
                                <w:rFonts w:ascii="Arial" w:hAnsi="Arial" w:cs="Arial"/>
                                <w:sz w:val="24"/>
                                <w:szCs w:val="24"/>
                              </w:rPr>
                              <w:t>.</w:t>
                            </w:r>
                          </w:p>
                          <w:p w14:paraId="0AB35ADD" w14:textId="24F0D19B" w:rsidR="005C0EE6" w:rsidRPr="00FE7CC2" w:rsidRDefault="005C0EE6" w:rsidP="00170102">
                            <w:pPr>
                              <w:spacing w:after="0" w:line="240" w:lineRule="auto"/>
                              <w:rPr>
                                <w:rFonts w:ascii="Arial" w:hAnsi="Arial" w:cs="Arial"/>
                                <w:sz w:val="24"/>
                                <w:szCs w:val="24"/>
                              </w:rPr>
                            </w:pPr>
                            <w:r w:rsidRPr="00FE7CC2">
                              <w:rPr>
                                <w:rFonts w:ascii="Arial" w:hAnsi="Arial" w:cs="Arial"/>
                                <w:sz w:val="24"/>
                                <w:szCs w:val="24"/>
                              </w:rPr>
                              <w:t>I. Título.</w:t>
                            </w:r>
                            <w:r w:rsidR="00431491" w:rsidRPr="00FE7CC2">
                              <w:rPr>
                                <w:rFonts w:ascii="Arial" w:hAnsi="Arial" w:cs="Arial"/>
                                <w:sz w:val="24"/>
                                <w:szCs w:val="24"/>
                              </w:rPr>
                              <w:t xml:space="preserve"> A interferência do biofilme dentário durante o tratamento ortodôntico</w:t>
                            </w:r>
                          </w:p>
                          <w:p w14:paraId="1DB186D6" w14:textId="0F611B66" w:rsidR="005C0EE6" w:rsidRPr="00FE7CC2" w:rsidRDefault="005C0EE6" w:rsidP="00170102">
                            <w:pPr>
                              <w:autoSpaceDE w:val="0"/>
                              <w:autoSpaceDN w:val="0"/>
                              <w:adjustRightInd w:val="0"/>
                              <w:spacing w:after="0" w:line="240" w:lineRule="auto"/>
                              <w:jc w:val="both"/>
                              <w:rPr>
                                <w:rFonts w:ascii="Arial" w:hAnsi="Arial" w:cs="Arial"/>
                                <w:sz w:val="24"/>
                                <w:szCs w:val="24"/>
                              </w:rPr>
                            </w:pPr>
                            <w:r w:rsidRPr="00FE7CC2">
                              <w:rPr>
                                <w:rFonts w:ascii="Arial" w:hAnsi="Arial" w:cs="Arial"/>
                                <w:sz w:val="24"/>
                                <w:szCs w:val="24"/>
                              </w:rPr>
                              <w:t xml:space="preserve">II. </w:t>
                            </w:r>
                            <w:r w:rsidR="0044718F" w:rsidRPr="00FE7CC2">
                              <w:rPr>
                                <w:rFonts w:ascii="Arial" w:hAnsi="Arial" w:cs="Arial"/>
                                <w:sz w:val="24"/>
                                <w:szCs w:val="24"/>
                              </w:rPr>
                              <w:t>Carlos Alberto Prazeres Redondo.</w:t>
                            </w:r>
                          </w:p>
                          <w:p w14:paraId="3E8E7C36" w14:textId="77777777" w:rsidR="005C0EE6" w:rsidRDefault="005C0EE6" w:rsidP="00170102">
                            <w:pPr>
                              <w:spacing w:after="0" w:line="240" w:lineRule="auto"/>
                              <w:rPr>
                                <w:rFonts w:asciiTheme="minorHAnsi" w:hAnsiTheme="minorHAnsi" w:cstheme="minorBidi"/>
                                <w:sz w:val="24"/>
                                <w:szCs w:val="24"/>
                              </w:rPr>
                            </w:pPr>
                          </w:p>
                          <w:p w14:paraId="7B3FED7E" w14:textId="77777777" w:rsidR="005C0EE6" w:rsidRPr="00C909C7" w:rsidRDefault="005C0EE6" w:rsidP="00170102">
                            <w:pPr>
                              <w:spacing w:after="0" w:line="240" w:lineRule="auto"/>
                              <w:jc w:val="both"/>
                              <w:rPr>
                                <w:rFonts w:ascii="Arial" w:hAnsi="Arial" w:cs="Arial"/>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1484E7" id="Text Box 21" o:spid="_x0000_s1028" type="#_x0000_t202" style="position:absolute;left:0;text-align:left;margin-left:75.05pt;margin-top:6.3pt;width:349.25pt;height:162.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">
                <v:textbox>
                  <w:txbxContent>
                    <w:p w14:paraId="404D15CE" w14:textId="00B01486" w:rsidR="005C0EE6" w:rsidRPr="00FE7CC2" w:rsidRDefault="00431491" w:rsidP="00170102">
                      <w:pPr>
                        <w:spacing w:after="0" w:line="240" w:lineRule="auto"/>
                        <w:rPr>
                          <w:rFonts w:ascii="Arial" w:hAnsi="Arial" w:cs="Arial"/>
                          <w:sz w:val="24"/>
                          <w:szCs w:val="24"/>
                        </w:rPr>
                      </w:pPr>
                      <w:r w:rsidRPr="00FE7CC2">
                        <w:rPr>
                          <w:rFonts w:ascii="Arial" w:eastAsia="Arial" w:hAnsi="Arial" w:cs="Arial"/>
                          <w:color w:val="000000" w:themeColor="text1"/>
                          <w:sz w:val="24"/>
                          <w:szCs w:val="24"/>
                        </w:rPr>
                        <w:t>Ortega</w:t>
                      </w:r>
                      <w:r w:rsidR="005C0EE6" w:rsidRPr="00FE7CC2">
                        <w:rPr>
                          <w:rFonts w:ascii="Arial" w:eastAsia="Arial" w:hAnsi="Arial" w:cs="Arial"/>
                          <w:color w:val="000000" w:themeColor="text1"/>
                          <w:sz w:val="24"/>
                          <w:szCs w:val="24"/>
                        </w:rPr>
                        <w:t xml:space="preserve">, </w:t>
                      </w:r>
                      <w:r w:rsidRPr="00FE7CC2">
                        <w:rPr>
                          <w:rFonts w:ascii="Arial" w:eastAsia="Arial" w:hAnsi="Arial" w:cs="Arial"/>
                          <w:color w:val="000000" w:themeColor="text1"/>
                          <w:sz w:val="24"/>
                          <w:szCs w:val="24"/>
                        </w:rPr>
                        <w:t>Christofer Gratão</w:t>
                      </w:r>
                      <w:r w:rsidR="005C0EE6" w:rsidRPr="00FE7CC2">
                        <w:rPr>
                          <w:rFonts w:ascii="Arial" w:eastAsia="Arial" w:hAnsi="Arial" w:cs="Arial"/>
                          <w:color w:val="000000" w:themeColor="text1"/>
                          <w:sz w:val="24"/>
                          <w:szCs w:val="24"/>
                        </w:rPr>
                        <w:t xml:space="preserve"> </w:t>
                      </w:r>
                    </w:p>
                    <w:p w14:paraId="684A504F" w14:textId="352E2A6E" w:rsidR="005C0EE6" w:rsidRPr="00FE7CC2" w:rsidRDefault="006E6A15" w:rsidP="006E6A15">
                      <w:pPr>
                        <w:spacing w:after="0" w:line="240" w:lineRule="auto"/>
                        <w:jc w:val="both"/>
                        <w:rPr>
                          <w:rFonts w:ascii="Arial" w:hAnsi="Arial" w:cs="Arial"/>
                          <w:sz w:val="24"/>
                          <w:szCs w:val="24"/>
                        </w:rPr>
                      </w:pPr>
                      <w:r w:rsidRPr="00FE7CC2">
                        <w:rPr>
                          <w:rFonts w:ascii="Arial" w:hAnsi="Arial" w:cs="Arial"/>
                          <w:sz w:val="24"/>
                          <w:szCs w:val="24"/>
                        </w:rPr>
                        <w:t xml:space="preserve">Título: </w:t>
                      </w:r>
                      <w:r w:rsidR="00431491" w:rsidRPr="00FE7CC2">
                        <w:rPr>
                          <w:rFonts w:ascii="Arial" w:hAnsi="Arial" w:cs="Arial"/>
                          <w:sz w:val="24"/>
                          <w:szCs w:val="24"/>
                        </w:rPr>
                        <w:t>A interferência do biofilme dentário durante o tratamento ortodôntico</w:t>
                      </w:r>
                      <w:r w:rsidRPr="00FE7CC2">
                        <w:rPr>
                          <w:rFonts w:ascii="Arial" w:hAnsi="Arial" w:cs="Arial"/>
                          <w:sz w:val="24"/>
                          <w:szCs w:val="24"/>
                        </w:rPr>
                        <w:t>. — 20</w:t>
                      </w:r>
                      <w:r w:rsidR="00431491" w:rsidRPr="00FE7CC2">
                        <w:rPr>
                          <w:rFonts w:ascii="Arial" w:hAnsi="Arial" w:cs="Arial"/>
                          <w:sz w:val="24"/>
                          <w:szCs w:val="24"/>
                        </w:rPr>
                        <w:t>20</w:t>
                      </w:r>
                    </w:p>
                    <w:p w14:paraId="05F7C3B0" w14:textId="15ABB72E" w:rsidR="005C0EE6" w:rsidRPr="00FE7CC2" w:rsidRDefault="0060488D" w:rsidP="00170102">
                      <w:pPr>
                        <w:spacing w:after="0" w:line="240" w:lineRule="auto"/>
                        <w:rPr>
                          <w:rFonts w:ascii="Arial" w:hAnsi="Arial" w:cs="Arial"/>
                          <w:sz w:val="24"/>
                          <w:szCs w:val="24"/>
                        </w:rPr>
                      </w:pPr>
                      <w:r w:rsidRPr="00FE7CC2">
                        <w:rPr>
                          <w:rFonts w:ascii="Arial" w:hAnsi="Arial" w:cs="Arial"/>
                          <w:sz w:val="24"/>
                          <w:szCs w:val="24"/>
                        </w:rPr>
                        <w:t>2</w:t>
                      </w:r>
                      <w:r w:rsidR="00262F5D">
                        <w:rPr>
                          <w:rFonts w:ascii="Arial" w:hAnsi="Arial" w:cs="Arial"/>
                          <w:sz w:val="24"/>
                          <w:szCs w:val="24"/>
                        </w:rPr>
                        <w:t>3</w:t>
                      </w:r>
                      <w:r w:rsidR="005C0EE6" w:rsidRPr="00FE7CC2">
                        <w:rPr>
                          <w:rFonts w:ascii="Arial" w:hAnsi="Arial" w:cs="Arial"/>
                          <w:sz w:val="24"/>
                          <w:szCs w:val="24"/>
                        </w:rPr>
                        <w:t xml:space="preserve"> fs.;</w:t>
                      </w:r>
                    </w:p>
                    <w:p w14:paraId="0D1AFA60" w14:textId="1B64BF52" w:rsidR="005C0EE6" w:rsidRPr="00FE7CC2" w:rsidRDefault="005C0EE6" w:rsidP="00170102">
                      <w:pPr>
                        <w:autoSpaceDE w:val="0"/>
                        <w:autoSpaceDN w:val="0"/>
                        <w:adjustRightInd w:val="0"/>
                        <w:spacing w:after="0" w:line="240" w:lineRule="auto"/>
                        <w:jc w:val="both"/>
                        <w:rPr>
                          <w:rFonts w:ascii="Arial" w:hAnsi="Arial" w:cs="Arial"/>
                          <w:sz w:val="24"/>
                          <w:szCs w:val="24"/>
                        </w:rPr>
                      </w:pPr>
                      <w:r w:rsidRPr="00FE7CC2">
                        <w:rPr>
                          <w:rFonts w:ascii="Arial" w:hAnsi="Arial" w:cs="Arial"/>
                          <w:sz w:val="24"/>
                          <w:szCs w:val="24"/>
                        </w:rPr>
                        <w:t xml:space="preserve">Orientadora: </w:t>
                      </w:r>
                      <w:r w:rsidR="00AF342F" w:rsidRPr="00FE7CC2">
                        <w:rPr>
                          <w:rFonts w:ascii="Arial" w:hAnsi="Arial" w:cs="Arial"/>
                          <w:sz w:val="24"/>
                          <w:szCs w:val="24"/>
                        </w:rPr>
                        <w:t>Prof. Dr</w:t>
                      </w:r>
                      <w:r w:rsidR="0044718F" w:rsidRPr="00FE7CC2">
                        <w:rPr>
                          <w:rFonts w:ascii="Arial" w:hAnsi="Arial" w:cs="Arial"/>
                          <w:sz w:val="24"/>
                          <w:szCs w:val="24"/>
                        </w:rPr>
                        <w:t>.</w:t>
                      </w:r>
                      <w:r w:rsidR="00AF342F" w:rsidRPr="00FE7CC2">
                        <w:rPr>
                          <w:rFonts w:ascii="Arial" w:hAnsi="Arial" w:cs="Arial"/>
                          <w:sz w:val="24"/>
                          <w:szCs w:val="24"/>
                        </w:rPr>
                        <w:t>.</w:t>
                      </w:r>
                      <w:r w:rsidR="0044718F" w:rsidRPr="00FE7CC2">
                        <w:rPr>
                          <w:rFonts w:ascii="Arial" w:hAnsi="Arial" w:cs="Arial"/>
                          <w:sz w:val="24"/>
                          <w:szCs w:val="24"/>
                        </w:rPr>
                        <w:t>Carlos Alberto</w:t>
                      </w:r>
                      <w:r w:rsidR="00AF342F" w:rsidRPr="00FE7CC2">
                        <w:rPr>
                          <w:rFonts w:ascii="Arial" w:hAnsi="Arial" w:cs="Arial"/>
                          <w:sz w:val="24"/>
                          <w:szCs w:val="24"/>
                        </w:rPr>
                        <w:t xml:space="preserve"> </w:t>
                      </w:r>
                      <w:r w:rsidR="0044718F" w:rsidRPr="00FE7CC2">
                        <w:rPr>
                          <w:rFonts w:ascii="Arial" w:hAnsi="Arial" w:cs="Arial"/>
                          <w:sz w:val="24"/>
                          <w:szCs w:val="24"/>
                        </w:rPr>
                        <w:t>Prazeres Redondo.</w:t>
                      </w:r>
                    </w:p>
                    <w:p w14:paraId="5F03FAA2" w14:textId="75AE8575" w:rsidR="005C0EE6" w:rsidRPr="00FE7CC2" w:rsidRDefault="005C0EE6" w:rsidP="00170102">
                      <w:pPr>
                        <w:spacing w:after="0" w:line="240" w:lineRule="auto"/>
                        <w:rPr>
                          <w:rFonts w:ascii="Arial" w:hAnsi="Arial" w:cs="Arial"/>
                          <w:sz w:val="24"/>
                          <w:szCs w:val="24"/>
                        </w:rPr>
                      </w:pPr>
                      <w:r w:rsidRPr="00FE7CC2">
                        <w:rPr>
                          <w:rFonts w:ascii="Arial" w:hAnsi="Arial" w:cs="Arial"/>
                          <w:sz w:val="24"/>
                          <w:szCs w:val="24"/>
                        </w:rPr>
                        <w:t>Monografia (especialização) — FACSETE, 20</w:t>
                      </w:r>
                      <w:r w:rsidR="00431491" w:rsidRPr="00FE7CC2">
                        <w:rPr>
                          <w:rFonts w:ascii="Arial" w:hAnsi="Arial" w:cs="Arial"/>
                          <w:sz w:val="24"/>
                          <w:szCs w:val="24"/>
                        </w:rPr>
                        <w:t>20</w:t>
                      </w:r>
                      <w:r w:rsidRPr="00FE7CC2">
                        <w:rPr>
                          <w:rFonts w:ascii="Arial" w:hAnsi="Arial" w:cs="Arial"/>
                          <w:sz w:val="24"/>
                          <w:szCs w:val="24"/>
                        </w:rPr>
                        <w:t>.</w:t>
                      </w:r>
                    </w:p>
                    <w:p w14:paraId="36B2F6D0" w14:textId="6C6276B3" w:rsidR="005C0EE6" w:rsidRPr="00FE7CC2" w:rsidRDefault="005C0EE6" w:rsidP="00720376">
                      <w:pPr>
                        <w:autoSpaceDE w:val="0"/>
                        <w:autoSpaceDN w:val="0"/>
                        <w:adjustRightInd w:val="0"/>
                        <w:spacing w:after="0" w:line="240" w:lineRule="auto"/>
                        <w:rPr>
                          <w:rFonts w:ascii="Arial" w:hAnsi="Arial" w:cs="Arial"/>
                          <w:sz w:val="24"/>
                          <w:szCs w:val="24"/>
                        </w:rPr>
                      </w:pPr>
                      <w:r w:rsidRPr="00FE7CC2">
                        <w:rPr>
                          <w:rFonts w:ascii="Arial" w:hAnsi="Arial" w:cs="Arial"/>
                          <w:sz w:val="24"/>
                          <w:szCs w:val="24"/>
                        </w:rPr>
                        <w:t xml:space="preserve">1. </w:t>
                      </w:r>
                      <w:r w:rsidR="00431491" w:rsidRPr="00FE7CC2">
                        <w:rPr>
                          <w:rFonts w:ascii="Arial" w:hAnsi="Arial" w:cs="Arial"/>
                          <w:sz w:val="24"/>
                          <w:szCs w:val="24"/>
                        </w:rPr>
                        <w:t>Biofilme</w:t>
                      </w:r>
                      <w:r w:rsidRPr="00FE7CC2">
                        <w:rPr>
                          <w:rFonts w:ascii="Arial" w:hAnsi="Arial" w:cs="Arial"/>
                          <w:sz w:val="24"/>
                          <w:szCs w:val="24"/>
                        </w:rPr>
                        <w:t>. 2.</w:t>
                      </w:r>
                      <w:r w:rsidR="00431491" w:rsidRPr="00FE7CC2">
                        <w:rPr>
                          <w:rFonts w:ascii="Arial" w:hAnsi="Arial" w:cs="Arial"/>
                          <w:sz w:val="24"/>
                          <w:szCs w:val="24"/>
                        </w:rPr>
                        <w:t>Movimentação ortodôntica</w:t>
                      </w:r>
                      <w:r w:rsidR="006E6A15" w:rsidRPr="00FE7CC2">
                        <w:rPr>
                          <w:rFonts w:ascii="Arial" w:hAnsi="Arial" w:cs="Arial"/>
                          <w:sz w:val="24"/>
                          <w:szCs w:val="24"/>
                        </w:rPr>
                        <w:t>.</w:t>
                      </w:r>
                      <w:r w:rsidR="00431491" w:rsidRPr="00FE7CC2">
                        <w:rPr>
                          <w:rFonts w:ascii="Arial" w:hAnsi="Arial" w:cs="Arial"/>
                          <w:sz w:val="24"/>
                          <w:szCs w:val="24"/>
                        </w:rPr>
                        <w:t xml:space="preserve"> 3. Periodonto.</w:t>
                      </w:r>
                    </w:p>
                    <w:p w14:paraId="0AB35ADD" w14:textId="24F0D19B" w:rsidR="005C0EE6" w:rsidRPr="00FE7CC2" w:rsidRDefault="005C0EE6" w:rsidP="00170102">
                      <w:pPr>
                        <w:spacing w:after="0" w:line="240" w:lineRule="auto"/>
                        <w:rPr>
                          <w:rFonts w:ascii="Arial" w:hAnsi="Arial" w:cs="Arial"/>
                          <w:sz w:val="24"/>
                          <w:szCs w:val="24"/>
                        </w:rPr>
                      </w:pPr>
                      <w:r w:rsidRPr="00FE7CC2">
                        <w:rPr>
                          <w:rFonts w:ascii="Arial" w:hAnsi="Arial" w:cs="Arial"/>
                          <w:sz w:val="24"/>
                          <w:szCs w:val="24"/>
                        </w:rPr>
                        <w:t>I. Título.</w:t>
                      </w:r>
                      <w:r w:rsidR="00431491" w:rsidRPr="00FE7CC2">
                        <w:rPr>
                          <w:rFonts w:ascii="Arial" w:hAnsi="Arial" w:cs="Arial"/>
                          <w:sz w:val="24"/>
                          <w:szCs w:val="24"/>
                        </w:rPr>
                        <w:t xml:space="preserve"> A interferência do biofilme dentário durante o tratamento ortodôntico</w:t>
                      </w:r>
                    </w:p>
                    <w:p w14:paraId="1DB186D6" w14:textId="0F611B66" w:rsidR="005C0EE6" w:rsidRPr="00FE7CC2" w:rsidRDefault="005C0EE6" w:rsidP="00170102">
                      <w:pPr>
                        <w:autoSpaceDE w:val="0"/>
                        <w:autoSpaceDN w:val="0"/>
                        <w:adjustRightInd w:val="0"/>
                        <w:spacing w:after="0" w:line="240" w:lineRule="auto"/>
                        <w:jc w:val="both"/>
                        <w:rPr>
                          <w:rFonts w:ascii="Arial" w:hAnsi="Arial" w:cs="Arial"/>
                          <w:sz w:val="24"/>
                          <w:szCs w:val="24"/>
                        </w:rPr>
                      </w:pPr>
                      <w:r w:rsidRPr="00FE7CC2">
                        <w:rPr>
                          <w:rFonts w:ascii="Arial" w:hAnsi="Arial" w:cs="Arial"/>
                          <w:sz w:val="24"/>
                          <w:szCs w:val="24"/>
                        </w:rPr>
                        <w:t xml:space="preserve">II. </w:t>
                      </w:r>
                      <w:r w:rsidR="0044718F" w:rsidRPr="00FE7CC2">
                        <w:rPr>
                          <w:rFonts w:ascii="Arial" w:hAnsi="Arial" w:cs="Arial"/>
                          <w:sz w:val="24"/>
                          <w:szCs w:val="24"/>
                        </w:rPr>
                        <w:t>Carlos Alberto Prazeres Redondo.</w:t>
                      </w:r>
                    </w:p>
                    <w:p w14:paraId="3E8E7C36" w14:textId="77777777" w:rsidR="005C0EE6" w:rsidRDefault="005C0EE6" w:rsidP="00170102">
                      <w:pPr>
                        <w:spacing w:after="0" w:line="240" w:lineRule="auto"/>
                        <w:rPr>
                          <w:rFonts w:asciiTheme="minorHAnsi" w:hAnsiTheme="minorHAnsi" w:cstheme="minorBidi"/>
                          <w:sz w:val="24"/>
                          <w:szCs w:val="24"/>
                        </w:rPr>
                      </w:pPr>
                    </w:p>
                    <w:p w14:paraId="7B3FED7E" w14:textId="77777777" w:rsidR="005C0EE6" w:rsidRPr="00C909C7" w:rsidRDefault="005C0EE6" w:rsidP="00170102">
                      <w:pPr>
                        <w:spacing w:after="0" w:line="240" w:lineRule="auto"/>
                        <w:jc w:val="both"/>
                        <w:rPr>
                          <w:rFonts w:ascii="Arial" w:hAnsi="Arial" w:cs="Arial"/>
                          <w:color w:val="000000"/>
                          <w:sz w:val="24"/>
                          <w:szCs w:val="24"/>
                        </w:rPr>
                      </w:pPr>
                    </w:p>
                  </w:txbxContent>
                </v:textbox>
              </v:shape>
            </w:pict>
          </mc:Fallback>
        </mc:AlternateContent>
      </w:r>
    </w:p>
    <w:p w14:paraId="7153D2EB" w14:textId="77777777" w:rsidR="00F23E89" w:rsidRPr="004A490C" w:rsidRDefault="00F23E89" w:rsidP="00F23E89">
      <w:pPr>
        <w:spacing w:after="0" w:line="360" w:lineRule="auto"/>
        <w:jc w:val="center"/>
        <w:rPr>
          <w:rFonts w:ascii="Arial" w:hAnsi="Arial" w:cs="Arial"/>
          <w:b/>
          <w:sz w:val="24"/>
          <w:szCs w:val="24"/>
        </w:rPr>
      </w:pPr>
    </w:p>
    <w:p w14:paraId="37CF797B" w14:textId="77777777" w:rsidR="00F23E89" w:rsidRPr="004A490C" w:rsidRDefault="00F23E89" w:rsidP="00F23E89">
      <w:pPr>
        <w:spacing w:after="0" w:line="360" w:lineRule="auto"/>
        <w:jc w:val="center"/>
        <w:rPr>
          <w:rFonts w:ascii="Arial" w:hAnsi="Arial" w:cs="Arial"/>
          <w:b/>
          <w:sz w:val="24"/>
          <w:szCs w:val="24"/>
        </w:rPr>
      </w:pPr>
    </w:p>
    <w:p w14:paraId="2D74441E" w14:textId="77777777" w:rsidR="00F23E89" w:rsidRPr="004A490C" w:rsidRDefault="00F23E89" w:rsidP="00F23E89">
      <w:pPr>
        <w:spacing w:after="0" w:line="360" w:lineRule="auto"/>
        <w:rPr>
          <w:rFonts w:ascii="Arial" w:hAnsi="Arial" w:cs="Arial"/>
          <w:b/>
          <w:sz w:val="24"/>
          <w:szCs w:val="24"/>
        </w:rPr>
      </w:pPr>
      <w:r w:rsidRPr="004A490C">
        <w:rPr>
          <w:rFonts w:ascii="Arial" w:hAnsi="Arial" w:cs="Arial"/>
          <w:b/>
          <w:sz w:val="24"/>
          <w:szCs w:val="24"/>
        </w:rPr>
        <w:br w:type="page"/>
      </w:r>
    </w:p>
    <w:p w14:paraId="606603F8" w14:textId="77777777" w:rsidR="00F23E89" w:rsidRPr="004A490C" w:rsidRDefault="00F23E89" w:rsidP="00F23E89">
      <w:pPr>
        <w:spacing w:after="0" w:line="360" w:lineRule="auto"/>
        <w:jc w:val="center"/>
        <w:rPr>
          <w:rFonts w:ascii="Arial" w:hAnsi="Arial" w:cs="Arial"/>
          <w:b/>
          <w:sz w:val="24"/>
          <w:szCs w:val="24"/>
        </w:rPr>
      </w:pPr>
      <w:r w:rsidRPr="004A490C">
        <w:rPr>
          <w:rFonts w:ascii="Arial" w:hAnsi="Arial" w:cs="Arial"/>
          <w:b/>
          <w:sz w:val="24"/>
          <w:szCs w:val="24"/>
        </w:rPr>
        <w:lastRenderedPageBreak/>
        <w:t xml:space="preserve"> FACSETE</w:t>
      </w:r>
    </w:p>
    <w:p w14:paraId="44B32F77" w14:textId="77777777" w:rsidR="00F23E89" w:rsidRPr="004A490C" w:rsidRDefault="00F23E89" w:rsidP="00F23E89">
      <w:pPr>
        <w:spacing w:after="0" w:line="360" w:lineRule="auto"/>
        <w:rPr>
          <w:rFonts w:ascii="Arial" w:hAnsi="Arial" w:cs="Arial"/>
          <w:b/>
          <w:sz w:val="24"/>
          <w:szCs w:val="24"/>
        </w:rPr>
      </w:pPr>
    </w:p>
    <w:p w14:paraId="2930B110" w14:textId="77777777" w:rsidR="00F23E89" w:rsidRPr="004A490C" w:rsidRDefault="00F23E89" w:rsidP="00F23E89">
      <w:pPr>
        <w:spacing w:after="0" w:line="360" w:lineRule="auto"/>
        <w:rPr>
          <w:rFonts w:ascii="Arial" w:hAnsi="Arial" w:cs="Arial"/>
          <w:b/>
          <w:sz w:val="24"/>
          <w:szCs w:val="24"/>
        </w:rPr>
      </w:pPr>
    </w:p>
    <w:p w14:paraId="4C057B91" w14:textId="77777777" w:rsidR="00F23E89" w:rsidRPr="004A490C" w:rsidRDefault="00F23E89" w:rsidP="00F23E89">
      <w:pPr>
        <w:spacing w:after="0" w:line="360" w:lineRule="auto"/>
        <w:rPr>
          <w:rFonts w:ascii="Arial" w:hAnsi="Arial" w:cs="Arial"/>
          <w:b/>
          <w:sz w:val="24"/>
          <w:szCs w:val="24"/>
        </w:rPr>
      </w:pPr>
    </w:p>
    <w:p w14:paraId="096251D4" w14:textId="77777777" w:rsidR="00F23E89" w:rsidRPr="004A490C" w:rsidRDefault="00F23E89" w:rsidP="00F23E89">
      <w:pPr>
        <w:spacing w:after="0" w:line="360" w:lineRule="auto"/>
        <w:rPr>
          <w:rFonts w:ascii="Arial" w:hAnsi="Arial" w:cs="Arial"/>
          <w:sz w:val="24"/>
          <w:szCs w:val="24"/>
        </w:rPr>
      </w:pPr>
    </w:p>
    <w:p w14:paraId="1BE9F7ED" w14:textId="70E4381C" w:rsidR="00F23E89" w:rsidRPr="004A490C" w:rsidRDefault="00F23E89" w:rsidP="006E6A15">
      <w:pPr>
        <w:spacing w:line="360" w:lineRule="auto"/>
        <w:jc w:val="both"/>
        <w:rPr>
          <w:rFonts w:ascii="Arial" w:eastAsia="Arial" w:hAnsi="Arial" w:cs="Arial"/>
          <w:b/>
          <w:sz w:val="24"/>
          <w:szCs w:val="24"/>
        </w:rPr>
      </w:pPr>
      <w:r w:rsidRPr="004A490C">
        <w:rPr>
          <w:rFonts w:ascii="Arial" w:hAnsi="Arial" w:cs="Arial"/>
          <w:sz w:val="24"/>
          <w:szCs w:val="24"/>
        </w:rPr>
        <w:t>Monografia intitulada</w:t>
      </w:r>
      <w:r w:rsidR="001E5437" w:rsidRPr="004A490C">
        <w:rPr>
          <w:rFonts w:ascii="Arial" w:hAnsi="Arial" w:cs="Arial"/>
          <w:sz w:val="24"/>
          <w:szCs w:val="24"/>
        </w:rPr>
        <w:t xml:space="preserve"> “</w:t>
      </w:r>
      <w:r w:rsidR="00B60E2F" w:rsidRPr="004A490C">
        <w:rPr>
          <w:rFonts w:ascii="Arial" w:eastAsia="Arial" w:hAnsi="Arial" w:cs="Arial"/>
          <w:sz w:val="24"/>
          <w:szCs w:val="24"/>
        </w:rPr>
        <w:t>A INTERFERÊNCIA DO BIOFILME DENTÁRIO DURANTE O TRATAMENTO ORTODÔNTICO</w:t>
      </w:r>
      <w:r w:rsidR="001E5437" w:rsidRPr="004A490C">
        <w:rPr>
          <w:rFonts w:ascii="Arial" w:hAnsi="Arial" w:cs="Arial"/>
          <w:sz w:val="24"/>
          <w:szCs w:val="24"/>
        </w:rPr>
        <w:t>”</w:t>
      </w:r>
      <w:r w:rsidR="00D2274F" w:rsidRPr="004A490C">
        <w:rPr>
          <w:rFonts w:ascii="Arial" w:hAnsi="Arial" w:cs="Arial"/>
          <w:sz w:val="24"/>
          <w:szCs w:val="24"/>
        </w:rPr>
        <w:t xml:space="preserve">, </w:t>
      </w:r>
      <w:r w:rsidRPr="004A490C">
        <w:rPr>
          <w:rFonts w:ascii="Arial" w:hAnsi="Arial" w:cs="Arial"/>
          <w:sz w:val="24"/>
          <w:szCs w:val="24"/>
        </w:rPr>
        <w:t>de autoria d</w:t>
      </w:r>
      <w:r w:rsidR="006E6A15" w:rsidRPr="004A490C">
        <w:rPr>
          <w:rFonts w:ascii="Arial" w:hAnsi="Arial" w:cs="Arial"/>
          <w:sz w:val="24"/>
          <w:szCs w:val="24"/>
        </w:rPr>
        <w:t>o</w:t>
      </w:r>
      <w:r w:rsidRPr="004A490C">
        <w:rPr>
          <w:rFonts w:ascii="Arial" w:hAnsi="Arial" w:cs="Arial"/>
          <w:sz w:val="24"/>
          <w:szCs w:val="24"/>
        </w:rPr>
        <w:t xml:space="preserve"> alun</w:t>
      </w:r>
      <w:r w:rsidR="006E6A15" w:rsidRPr="004A490C">
        <w:rPr>
          <w:rFonts w:ascii="Arial" w:hAnsi="Arial" w:cs="Arial"/>
          <w:sz w:val="24"/>
          <w:szCs w:val="24"/>
        </w:rPr>
        <w:t xml:space="preserve">o </w:t>
      </w:r>
      <w:r w:rsidR="00B60E2F" w:rsidRPr="004A490C">
        <w:rPr>
          <w:rFonts w:ascii="Arial" w:hAnsi="Arial" w:cs="Arial"/>
          <w:sz w:val="24"/>
          <w:szCs w:val="24"/>
        </w:rPr>
        <w:t>CHRISTOFER GRATÃO ORTEGA</w:t>
      </w:r>
      <w:r w:rsidR="006E6A15" w:rsidRPr="004A490C">
        <w:rPr>
          <w:rFonts w:ascii="Arial" w:hAnsi="Arial" w:cs="Arial"/>
          <w:sz w:val="24"/>
          <w:szCs w:val="24"/>
        </w:rPr>
        <w:t>,</w:t>
      </w:r>
      <w:r w:rsidRPr="004A490C">
        <w:rPr>
          <w:rFonts w:ascii="Arial" w:hAnsi="Arial" w:cs="Arial"/>
          <w:sz w:val="24"/>
          <w:szCs w:val="24"/>
        </w:rPr>
        <w:t xml:space="preserve"> aprovada pela banca examinadora constituída pelos seguintes professores:</w:t>
      </w:r>
    </w:p>
    <w:p w14:paraId="79D904A1" w14:textId="77777777" w:rsidR="00F23E89" w:rsidRPr="004A490C" w:rsidRDefault="00F23E89" w:rsidP="00F23E89">
      <w:pPr>
        <w:spacing w:after="0" w:line="360" w:lineRule="auto"/>
        <w:jc w:val="both"/>
        <w:rPr>
          <w:rFonts w:ascii="Arial" w:hAnsi="Arial" w:cs="Arial"/>
          <w:sz w:val="24"/>
          <w:szCs w:val="24"/>
        </w:rPr>
      </w:pPr>
    </w:p>
    <w:p w14:paraId="159383E9" w14:textId="77777777" w:rsidR="00F23E89" w:rsidRPr="004A490C" w:rsidRDefault="00F23E89" w:rsidP="00F23E89">
      <w:pPr>
        <w:spacing w:after="0" w:line="360" w:lineRule="auto"/>
        <w:jc w:val="both"/>
        <w:rPr>
          <w:rFonts w:ascii="Arial" w:hAnsi="Arial" w:cs="Arial"/>
          <w:sz w:val="24"/>
          <w:szCs w:val="24"/>
        </w:rPr>
      </w:pPr>
    </w:p>
    <w:p w14:paraId="57383904" w14:textId="77777777" w:rsidR="00F23E89" w:rsidRPr="004A490C" w:rsidRDefault="00F23E89" w:rsidP="00F23E89">
      <w:pPr>
        <w:spacing w:after="0" w:line="360" w:lineRule="auto"/>
        <w:jc w:val="both"/>
        <w:rPr>
          <w:rFonts w:ascii="Arial" w:hAnsi="Arial" w:cs="Arial"/>
          <w:sz w:val="24"/>
          <w:szCs w:val="24"/>
        </w:rPr>
      </w:pPr>
    </w:p>
    <w:p w14:paraId="22F03136" w14:textId="77777777" w:rsidR="00F23E89" w:rsidRPr="004A490C" w:rsidRDefault="00F23E89" w:rsidP="00F23E89">
      <w:pPr>
        <w:spacing w:after="0" w:line="360" w:lineRule="auto"/>
        <w:jc w:val="both"/>
        <w:rPr>
          <w:rFonts w:ascii="Arial" w:hAnsi="Arial" w:cs="Arial"/>
          <w:sz w:val="24"/>
          <w:szCs w:val="24"/>
        </w:rPr>
      </w:pPr>
    </w:p>
    <w:p w14:paraId="739CA786" w14:textId="77777777" w:rsidR="00F23E89" w:rsidRPr="004A490C" w:rsidRDefault="00F23E89" w:rsidP="00F23E89">
      <w:pPr>
        <w:spacing w:after="0" w:line="360" w:lineRule="auto"/>
        <w:jc w:val="center"/>
        <w:rPr>
          <w:rFonts w:ascii="Arial" w:hAnsi="Arial" w:cs="Arial"/>
          <w:sz w:val="24"/>
          <w:szCs w:val="24"/>
        </w:rPr>
      </w:pPr>
      <w:r w:rsidRPr="004A490C">
        <w:rPr>
          <w:rFonts w:ascii="Arial" w:hAnsi="Arial" w:cs="Arial"/>
          <w:sz w:val="24"/>
          <w:szCs w:val="24"/>
        </w:rPr>
        <w:softHyphen/>
        <w:t>__________________________________________________</w:t>
      </w:r>
    </w:p>
    <w:p w14:paraId="5BD3C7C0" w14:textId="46ACDBEB" w:rsidR="00F23E89" w:rsidRPr="004A490C" w:rsidRDefault="00B60E2F" w:rsidP="00F23E89">
      <w:pPr>
        <w:spacing w:after="0" w:line="360" w:lineRule="auto"/>
        <w:jc w:val="center"/>
        <w:rPr>
          <w:rFonts w:ascii="Arial" w:hAnsi="Arial" w:cs="Arial"/>
          <w:sz w:val="24"/>
          <w:szCs w:val="24"/>
        </w:rPr>
      </w:pPr>
      <w:r w:rsidRPr="004A490C">
        <w:rPr>
          <w:rFonts w:ascii="Arial" w:hAnsi="Arial" w:cs="Arial"/>
          <w:sz w:val="24"/>
          <w:szCs w:val="24"/>
        </w:rPr>
        <w:t xml:space="preserve">Prof. </w:t>
      </w:r>
      <w:proofErr w:type="spellStart"/>
      <w:r w:rsidRPr="004A490C">
        <w:rPr>
          <w:rFonts w:ascii="Arial" w:hAnsi="Arial" w:cs="Arial"/>
          <w:sz w:val="24"/>
          <w:szCs w:val="24"/>
        </w:rPr>
        <w:t>Dr</w:t>
      </w:r>
      <w:proofErr w:type="spellEnd"/>
      <w:r w:rsidRPr="004A490C">
        <w:rPr>
          <w:rFonts w:ascii="Arial" w:hAnsi="Arial" w:cs="Arial"/>
          <w:sz w:val="24"/>
          <w:szCs w:val="24"/>
        </w:rPr>
        <w:t>..Carlos Alberto Prazeres Redondo</w:t>
      </w:r>
      <w:r w:rsidR="00F23E89" w:rsidRPr="004A490C">
        <w:rPr>
          <w:rFonts w:ascii="Arial" w:hAnsi="Arial" w:cs="Arial"/>
          <w:sz w:val="24"/>
          <w:szCs w:val="24"/>
        </w:rPr>
        <w:t xml:space="preserve">– </w:t>
      </w:r>
      <w:r w:rsidR="00501861" w:rsidRPr="004A490C">
        <w:rPr>
          <w:rFonts w:ascii="Arial" w:hAnsi="Arial" w:cs="Arial"/>
          <w:sz w:val="24"/>
          <w:szCs w:val="24"/>
        </w:rPr>
        <w:t xml:space="preserve">FACSETE </w:t>
      </w:r>
      <w:r w:rsidR="003357AE" w:rsidRPr="004A490C">
        <w:rPr>
          <w:rFonts w:ascii="Arial" w:hAnsi="Arial" w:cs="Arial"/>
          <w:sz w:val="24"/>
          <w:szCs w:val="24"/>
        </w:rPr>
        <w:t xml:space="preserve">– </w:t>
      </w:r>
      <w:r w:rsidR="00477F7F" w:rsidRPr="004A490C">
        <w:rPr>
          <w:rFonts w:ascii="Arial" w:hAnsi="Arial" w:cs="Arial"/>
          <w:sz w:val="24"/>
          <w:szCs w:val="24"/>
        </w:rPr>
        <w:t>Orientador</w:t>
      </w:r>
    </w:p>
    <w:p w14:paraId="66A2E531" w14:textId="77777777" w:rsidR="00F23E89" w:rsidRPr="004A490C" w:rsidRDefault="00F23E89" w:rsidP="00F23E89">
      <w:pPr>
        <w:spacing w:after="0" w:line="360" w:lineRule="auto"/>
        <w:jc w:val="center"/>
        <w:rPr>
          <w:rFonts w:ascii="Arial" w:hAnsi="Arial" w:cs="Arial"/>
          <w:sz w:val="24"/>
          <w:szCs w:val="24"/>
        </w:rPr>
      </w:pPr>
    </w:p>
    <w:p w14:paraId="123F7DD8" w14:textId="77777777" w:rsidR="00F23E89" w:rsidRPr="004A490C" w:rsidRDefault="00F23E89" w:rsidP="00F23E89">
      <w:pPr>
        <w:spacing w:after="0" w:line="360" w:lineRule="auto"/>
        <w:jc w:val="center"/>
        <w:rPr>
          <w:rFonts w:ascii="Arial" w:hAnsi="Arial" w:cs="Arial"/>
          <w:sz w:val="24"/>
          <w:szCs w:val="24"/>
        </w:rPr>
      </w:pPr>
    </w:p>
    <w:p w14:paraId="28CB704E" w14:textId="77777777" w:rsidR="00F23E89" w:rsidRPr="004A490C" w:rsidRDefault="00F23E89" w:rsidP="00F23E89">
      <w:pPr>
        <w:spacing w:after="0" w:line="360" w:lineRule="auto"/>
        <w:jc w:val="center"/>
        <w:rPr>
          <w:rFonts w:ascii="Arial" w:hAnsi="Arial" w:cs="Arial"/>
          <w:sz w:val="24"/>
          <w:szCs w:val="24"/>
        </w:rPr>
      </w:pPr>
      <w:r w:rsidRPr="004A490C">
        <w:rPr>
          <w:rFonts w:ascii="Arial" w:hAnsi="Arial" w:cs="Arial"/>
          <w:sz w:val="24"/>
          <w:szCs w:val="24"/>
        </w:rPr>
        <w:t>__________________________________________________</w:t>
      </w:r>
    </w:p>
    <w:p w14:paraId="1FA039F4" w14:textId="0E4F9735" w:rsidR="00F23E89" w:rsidRPr="004A490C" w:rsidRDefault="004C6DFB" w:rsidP="00F23E89">
      <w:pPr>
        <w:jc w:val="center"/>
        <w:rPr>
          <w:rFonts w:ascii="Arial" w:hAnsi="Arial" w:cs="Arial"/>
          <w:sz w:val="24"/>
          <w:szCs w:val="24"/>
        </w:rPr>
      </w:pPr>
      <w:r>
        <w:rPr>
          <w:rFonts w:ascii="Arial" w:hAnsi="Arial" w:cs="Arial"/>
          <w:sz w:val="24"/>
          <w:szCs w:val="24"/>
        </w:rPr>
        <w:t>Profa</w:t>
      </w:r>
      <w:r w:rsidR="004137F8" w:rsidRPr="007219ED">
        <w:rPr>
          <w:rFonts w:ascii="Arial" w:hAnsi="Arial" w:cs="Arial"/>
          <w:sz w:val="24"/>
          <w:szCs w:val="24"/>
        </w:rPr>
        <w:t>. D</w:t>
      </w:r>
      <w:r>
        <w:rPr>
          <w:rFonts w:ascii="Arial" w:hAnsi="Arial" w:cs="Arial"/>
          <w:sz w:val="24"/>
          <w:szCs w:val="24"/>
        </w:rPr>
        <w:t xml:space="preserve">ra. Maria Eugênia </w:t>
      </w:r>
      <w:proofErr w:type="spellStart"/>
      <w:r>
        <w:rPr>
          <w:rFonts w:ascii="Arial" w:hAnsi="Arial" w:cs="Arial"/>
          <w:sz w:val="24"/>
          <w:szCs w:val="24"/>
        </w:rPr>
        <w:t>Pincke</w:t>
      </w:r>
      <w:proofErr w:type="spellEnd"/>
      <w:r>
        <w:rPr>
          <w:rFonts w:ascii="Arial" w:hAnsi="Arial" w:cs="Arial"/>
          <w:sz w:val="24"/>
          <w:szCs w:val="24"/>
        </w:rPr>
        <w:t xml:space="preserve"> Coutinho</w:t>
      </w:r>
      <w:r w:rsidR="004137F8" w:rsidRPr="007219ED">
        <w:rPr>
          <w:rFonts w:ascii="Arial" w:hAnsi="Arial" w:cs="Arial"/>
          <w:sz w:val="24"/>
          <w:szCs w:val="24"/>
        </w:rPr>
        <w:t xml:space="preserve"> – FACSETE </w:t>
      </w:r>
      <w:r w:rsidR="004137F8" w:rsidRPr="007219ED">
        <w:rPr>
          <w:rFonts w:ascii="Arial" w:hAnsi="Arial" w:cs="Arial"/>
          <w:color w:val="000000"/>
          <w:sz w:val="24"/>
          <w:szCs w:val="24"/>
        </w:rPr>
        <w:t>–</w:t>
      </w:r>
      <w:r w:rsidR="00F23E89" w:rsidRPr="007219ED">
        <w:rPr>
          <w:rFonts w:ascii="Arial" w:hAnsi="Arial" w:cs="Arial"/>
          <w:color w:val="000000"/>
          <w:sz w:val="24"/>
          <w:szCs w:val="24"/>
        </w:rPr>
        <w:t xml:space="preserve"> </w:t>
      </w:r>
      <w:r>
        <w:rPr>
          <w:rFonts w:ascii="Arial" w:hAnsi="Arial" w:cs="Arial"/>
          <w:color w:val="000000"/>
          <w:sz w:val="24"/>
          <w:szCs w:val="24"/>
        </w:rPr>
        <w:t>Examinadora</w:t>
      </w:r>
    </w:p>
    <w:p w14:paraId="60DC0268" w14:textId="77777777" w:rsidR="00F23E89" w:rsidRPr="004A490C" w:rsidRDefault="00F23E89" w:rsidP="00F23E89">
      <w:pPr>
        <w:spacing w:after="0" w:line="360" w:lineRule="auto"/>
        <w:jc w:val="center"/>
        <w:rPr>
          <w:rFonts w:ascii="Arial" w:hAnsi="Arial" w:cs="Arial"/>
          <w:sz w:val="24"/>
          <w:szCs w:val="24"/>
        </w:rPr>
      </w:pPr>
    </w:p>
    <w:p w14:paraId="73553588" w14:textId="77777777" w:rsidR="00F23E89" w:rsidRPr="004A490C" w:rsidRDefault="00F23E89" w:rsidP="00F23E89">
      <w:pPr>
        <w:spacing w:after="0" w:line="360" w:lineRule="auto"/>
        <w:jc w:val="center"/>
        <w:rPr>
          <w:rFonts w:ascii="Arial" w:hAnsi="Arial" w:cs="Arial"/>
          <w:sz w:val="24"/>
          <w:szCs w:val="24"/>
        </w:rPr>
      </w:pPr>
    </w:p>
    <w:p w14:paraId="26F395DF" w14:textId="77777777" w:rsidR="00F23E89" w:rsidRPr="004A490C" w:rsidRDefault="00F23E89" w:rsidP="00F23E89">
      <w:pPr>
        <w:spacing w:after="0" w:line="360" w:lineRule="auto"/>
        <w:jc w:val="center"/>
        <w:rPr>
          <w:rFonts w:ascii="Arial" w:hAnsi="Arial" w:cs="Arial"/>
          <w:sz w:val="24"/>
          <w:szCs w:val="24"/>
        </w:rPr>
      </w:pPr>
      <w:r w:rsidRPr="004A490C">
        <w:rPr>
          <w:rFonts w:ascii="Arial" w:hAnsi="Arial" w:cs="Arial"/>
          <w:sz w:val="24"/>
          <w:szCs w:val="24"/>
        </w:rPr>
        <w:t>__________________________________________________</w:t>
      </w:r>
    </w:p>
    <w:p w14:paraId="69C96267" w14:textId="60D93AC1" w:rsidR="004137F8" w:rsidRPr="004A490C" w:rsidRDefault="004C6DFB" w:rsidP="004137F8">
      <w:pPr>
        <w:jc w:val="center"/>
        <w:rPr>
          <w:rFonts w:ascii="Arial" w:hAnsi="Arial" w:cs="Arial"/>
          <w:sz w:val="24"/>
          <w:szCs w:val="24"/>
        </w:rPr>
      </w:pPr>
      <w:r>
        <w:rPr>
          <w:rFonts w:ascii="Arial" w:hAnsi="Arial" w:cs="Arial"/>
          <w:sz w:val="24"/>
          <w:szCs w:val="24"/>
        </w:rPr>
        <w:t xml:space="preserve">Prof. Dr. Márcio A. </w:t>
      </w:r>
      <w:proofErr w:type="spellStart"/>
      <w:r>
        <w:rPr>
          <w:rFonts w:ascii="Arial" w:hAnsi="Arial" w:cs="Arial"/>
          <w:sz w:val="24"/>
          <w:szCs w:val="24"/>
        </w:rPr>
        <w:t>Raiol</w:t>
      </w:r>
      <w:proofErr w:type="spellEnd"/>
      <w:r>
        <w:rPr>
          <w:rFonts w:ascii="Arial" w:hAnsi="Arial" w:cs="Arial"/>
          <w:sz w:val="24"/>
          <w:szCs w:val="24"/>
        </w:rPr>
        <w:t xml:space="preserve"> dos Santos - UFPA</w:t>
      </w:r>
      <w:r w:rsidR="004137F8" w:rsidRPr="007219ED">
        <w:rPr>
          <w:rFonts w:ascii="Arial" w:hAnsi="Arial" w:cs="Arial"/>
          <w:sz w:val="24"/>
          <w:szCs w:val="24"/>
        </w:rPr>
        <w:t xml:space="preserve"> </w:t>
      </w:r>
      <w:r w:rsidR="004137F8" w:rsidRPr="007219ED">
        <w:rPr>
          <w:rFonts w:ascii="Arial" w:hAnsi="Arial" w:cs="Arial"/>
          <w:color w:val="000000"/>
          <w:sz w:val="24"/>
          <w:szCs w:val="24"/>
        </w:rPr>
        <w:t xml:space="preserve">– </w:t>
      </w:r>
      <w:r>
        <w:rPr>
          <w:rFonts w:ascii="Arial" w:hAnsi="Arial" w:cs="Arial"/>
          <w:color w:val="000000"/>
          <w:sz w:val="24"/>
          <w:szCs w:val="24"/>
        </w:rPr>
        <w:t xml:space="preserve">Examinador </w:t>
      </w:r>
    </w:p>
    <w:p w14:paraId="6DD0F3D0" w14:textId="77777777" w:rsidR="00F23E89" w:rsidRPr="004A490C" w:rsidRDefault="00F23E89" w:rsidP="00F23E89">
      <w:pPr>
        <w:spacing w:after="0" w:line="360" w:lineRule="auto"/>
        <w:jc w:val="center"/>
        <w:rPr>
          <w:rFonts w:ascii="Arial" w:hAnsi="Arial" w:cs="Arial"/>
          <w:sz w:val="24"/>
          <w:szCs w:val="24"/>
        </w:rPr>
      </w:pPr>
    </w:p>
    <w:p w14:paraId="04267012" w14:textId="77777777" w:rsidR="00F23E89" w:rsidRPr="004A490C" w:rsidRDefault="00F23E89" w:rsidP="00F23E89">
      <w:pPr>
        <w:spacing w:after="0" w:line="360" w:lineRule="auto"/>
        <w:jc w:val="center"/>
        <w:rPr>
          <w:rFonts w:ascii="Arial" w:hAnsi="Arial" w:cs="Arial"/>
          <w:sz w:val="24"/>
          <w:szCs w:val="24"/>
        </w:rPr>
      </w:pPr>
    </w:p>
    <w:p w14:paraId="51A61F9B" w14:textId="77777777" w:rsidR="00F23E89" w:rsidRPr="004A490C" w:rsidRDefault="00F23E89" w:rsidP="00F23E89">
      <w:pPr>
        <w:spacing w:after="0" w:line="360" w:lineRule="auto"/>
        <w:jc w:val="center"/>
        <w:rPr>
          <w:rFonts w:ascii="Arial" w:hAnsi="Arial" w:cs="Arial"/>
          <w:b/>
          <w:sz w:val="24"/>
          <w:szCs w:val="24"/>
        </w:rPr>
      </w:pPr>
    </w:p>
    <w:p w14:paraId="6D175892" w14:textId="77777777" w:rsidR="00F23E89" w:rsidRPr="004A490C" w:rsidRDefault="00F23E89" w:rsidP="00F23E89">
      <w:pPr>
        <w:spacing w:after="0" w:line="360" w:lineRule="auto"/>
        <w:jc w:val="center"/>
        <w:rPr>
          <w:rFonts w:ascii="Arial" w:hAnsi="Arial" w:cs="Arial"/>
          <w:b/>
          <w:sz w:val="24"/>
          <w:szCs w:val="24"/>
        </w:rPr>
      </w:pPr>
    </w:p>
    <w:p w14:paraId="33ADBC05" w14:textId="77777777" w:rsidR="00F23E89" w:rsidRPr="004A490C" w:rsidRDefault="00F23E89" w:rsidP="00F23E89">
      <w:pPr>
        <w:spacing w:after="0" w:line="360" w:lineRule="auto"/>
        <w:jc w:val="center"/>
        <w:rPr>
          <w:rFonts w:ascii="Arial" w:hAnsi="Arial" w:cs="Arial"/>
          <w:b/>
          <w:sz w:val="24"/>
          <w:szCs w:val="24"/>
        </w:rPr>
      </w:pPr>
    </w:p>
    <w:p w14:paraId="2B12E3B5" w14:textId="77777777" w:rsidR="00501861" w:rsidRPr="004A490C" w:rsidRDefault="00501861" w:rsidP="00F23E89">
      <w:pPr>
        <w:spacing w:after="0" w:line="360" w:lineRule="auto"/>
        <w:jc w:val="center"/>
        <w:rPr>
          <w:rFonts w:ascii="Arial" w:hAnsi="Arial" w:cs="Arial"/>
          <w:b/>
          <w:sz w:val="24"/>
          <w:szCs w:val="24"/>
        </w:rPr>
      </w:pPr>
    </w:p>
    <w:p w14:paraId="0EB67312" w14:textId="77777777" w:rsidR="003357AE" w:rsidRPr="004A490C" w:rsidRDefault="003357AE" w:rsidP="00F23E89">
      <w:pPr>
        <w:spacing w:after="0" w:line="360" w:lineRule="auto"/>
        <w:jc w:val="center"/>
        <w:rPr>
          <w:rFonts w:ascii="Arial" w:hAnsi="Arial" w:cs="Arial"/>
          <w:b/>
          <w:sz w:val="24"/>
          <w:szCs w:val="24"/>
        </w:rPr>
      </w:pPr>
    </w:p>
    <w:p w14:paraId="086924A0" w14:textId="77777777" w:rsidR="004D45A8" w:rsidRPr="004A490C" w:rsidRDefault="004D45A8" w:rsidP="00F23E89">
      <w:pPr>
        <w:spacing w:after="0" w:line="360" w:lineRule="auto"/>
        <w:jc w:val="center"/>
        <w:rPr>
          <w:rFonts w:ascii="Arial" w:hAnsi="Arial" w:cs="Arial"/>
          <w:b/>
          <w:sz w:val="24"/>
          <w:szCs w:val="24"/>
        </w:rPr>
      </w:pPr>
    </w:p>
    <w:p w14:paraId="44AED29C" w14:textId="77777777" w:rsidR="00F23E89" w:rsidRPr="004A490C" w:rsidRDefault="00F23E89" w:rsidP="00F23E89">
      <w:pPr>
        <w:spacing w:after="0" w:line="360" w:lineRule="auto"/>
        <w:rPr>
          <w:rFonts w:ascii="Arial" w:hAnsi="Arial" w:cs="Arial"/>
          <w:b/>
          <w:sz w:val="24"/>
          <w:szCs w:val="24"/>
        </w:rPr>
      </w:pPr>
    </w:p>
    <w:p w14:paraId="01D28544" w14:textId="533863B1" w:rsidR="00F23E89" w:rsidRPr="004A490C" w:rsidRDefault="00F23E89" w:rsidP="00F23E89">
      <w:pPr>
        <w:spacing w:after="0" w:line="360" w:lineRule="auto"/>
        <w:jc w:val="center"/>
        <w:rPr>
          <w:rFonts w:ascii="Arial" w:hAnsi="Arial" w:cs="Arial"/>
          <w:color w:val="000000"/>
          <w:sz w:val="24"/>
          <w:szCs w:val="24"/>
        </w:rPr>
      </w:pPr>
      <w:r w:rsidRPr="007219ED">
        <w:rPr>
          <w:rFonts w:ascii="Arial" w:hAnsi="Arial" w:cs="Arial"/>
          <w:color w:val="000000"/>
          <w:sz w:val="24"/>
          <w:szCs w:val="24"/>
        </w:rPr>
        <w:t xml:space="preserve">Belém, </w:t>
      </w:r>
      <w:r w:rsidR="004C6DFB">
        <w:rPr>
          <w:rFonts w:ascii="Arial" w:hAnsi="Arial" w:cs="Arial"/>
          <w:color w:val="000000"/>
          <w:sz w:val="24"/>
          <w:szCs w:val="24"/>
        </w:rPr>
        <w:t>10</w:t>
      </w:r>
      <w:r w:rsidR="00D2274F" w:rsidRPr="007219ED">
        <w:rPr>
          <w:rFonts w:ascii="Arial" w:hAnsi="Arial" w:cs="Arial"/>
          <w:color w:val="000000"/>
          <w:sz w:val="24"/>
          <w:szCs w:val="24"/>
        </w:rPr>
        <w:t xml:space="preserve"> </w:t>
      </w:r>
      <w:r w:rsidR="004C6DFB">
        <w:rPr>
          <w:rFonts w:ascii="Arial" w:hAnsi="Arial" w:cs="Arial"/>
          <w:color w:val="000000"/>
          <w:sz w:val="24"/>
          <w:szCs w:val="24"/>
        </w:rPr>
        <w:t>de novembro</w:t>
      </w:r>
      <w:r w:rsidR="003357AE" w:rsidRPr="007219ED">
        <w:rPr>
          <w:rFonts w:ascii="Arial" w:hAnsi="Arial" w:cs="Arial"/>
          <w:color w:val="000000"/>
          <w:sz w:val="24"/>
          <w:szCs w:val="24"/>
        </w:rPr>
        <w:t xml:space="preserve"> </w:t>
      </w:r>
      <w:r w:rsidR="00607103" w:rsidRPr="007219ED">
        <w:rPr>
          <w:rFonts w:ascii="Arial" w:hAnsi="Arial" w:cs="Arial"/>
          <w:color w:val="000000"/>
          <w:sz w:val="24"/>
          <w:szCs w:val="24"/>
        </w:rPr>
        <w:t>de 2020</w:t>
      </w:r>
      <w:r w:rsidR="004C6DFB">
        <w:rPr>
          <w:rFonts w:ascii="Arial" w:hAnsi="Arial" w:cs="Arial"/>
          <w:color w:val="000000"/>
          <w:sz w:val="24"/>
          <w:szCs w:val="24"/>
        </w:rPr>
        <w:t>.</w:t>
      </w:r>
    </w:p>
    <w:p w14:paraId="1D7B14AC" w14:textId="77777777" w:rsidR="00B60E2F" w:rsidRPr="004A490C" w:rsidRDefault="00B60E2F" w:rsidP="00F23E89">
      <w:pPr>
        <w:jc w:val="center"/>
        <w:rPr>
          <w:rFonts w:ascii="Arial" w:hAnsi="Arial" w:cs="Arial"/>
          <w:b/>
          <w:sz w:val="24"/>
          <w:szCs w:val="24"/>
        </w:rPr>
      </w:pPr>
    </w:p>
    <w:p w14:paraId="72BA8C3F" w14:textId="54AF1F8C" w:rsidR="00607103" w:rsidRPr="004A490C" w:rsidRDefault="00607103" w:rsidP="00607103">
      <w:pPr>
        <w:spacing w:after="0" w:line="360" w:lineRule="auto"/>
        <w:jc w:val="center"/>
        <w:rPr>
          <w:rFonts w:ascii="Arial" w:hAnsi="Arial" w:cs="Arial"/>
          <w:b/>
          <w:sz w:val="24"/>
          <w:szCs w:val="24"/>
        </w:rPr>
      </w:pPr>
      <w:r w:rsidRPr="004A490C">
        <w:rPr>
          <w:rFonts w:ascii="Arial" w:hAnsi="Arial" w:cs="Arial"/>
          <w:b/>
          <w:sz w:val="24"/>
          <w:szCs w:val="24"/>
        </w:rPr>
        <w:lastRenderedPageBreak/>
        <w:t>DEDICATÓRIA</w:t>
      </w:r>
    </w:p>
    <w:p w14:paraId="693C16DB" w14:textId="77777777" w:rsidR="00607103" w:rsidRPr="00390271" w:rsidRDefault="00607103" w:rsidP="00607103">
      <w:pPr>
        <w:spacing w:after="0" w:line="360" w:lineRule="auto"/>
        <w:ind w:firstLine="708"/>
        <w:rPr>
          <w:rFonts w:ascii="Arial" w:eastAsia="Arial" w:hAnsi="Arial" w:cs="Arial"/>
          <w:sz w:val="24"/>
          <w:szCs w:val="24"/>
        </w:rPr>
      </w:pPr>
    </w:p>
    <w:p w14:paraId="5D5A17C6" w14:textId="00776FDC" w:rsidR="00607103" w:rsidRPr="004A490C" w:rsidRDefault="00607103" w:rsidP="00607103">
      <w:pPr>
        <w:spacing w:after="0" w:line="360" w:lineRule="auto"/>
        <w:ind w:firstLine="708"/>
        <w:rPr>
          <w:rFonts w:ascii="Arial" w:hAnsi="Arial" w:cs="Arial"/>
          <w:b/>
          <w:sz w:val="24"/>
          <w:szCs w:val="24"/>
        </w:rPr>
      </w:pPr>
      <w:r w:rsidRPr="00390271">
        <w:rPr>
          <w:rFonts w:ascii="Arial" w:eastAsia="Arial" w:hAnsi="Arial" w:cs="Arial"/>
          <w:sz w:val="24"/>
          <w:szCs w:val="24"/>
        </w:rPr>
        <w:t>Dedico esta m</w:t>
      </w:r>
      <w:r w:rsidR="00390271">
        <w:rPr>
          <w:rFonts w:ascii="Arial" w:eastAsia="Arial" w:hAnsi="Arial" w:cs="Arial"/>
          <w:sz w:val="24"/>
          <w:szCs w:val="24"/>
        </w:rPr>
        <w:t>onografia aos meus familiares</w:t>
      </w:r>
      <w:r w:rsidR="00390271" w:rsidRPr="00390271">
        <w:rPr>
          <w:rFonts w:ascii="Arial" w:eastAsia="Arial" w:hAnsi="Arial" w:cs="Arial"/>
          <w:sz w:val="24"/>
          <w:szCs w:val="24"/>
        </w:rPr>
        <w:t>,</w:t>
      </w:r>
      <w:r w:rsidR="00390271">
        <w:rPr>
          <w:rFonts w:ascii="Arial" w:eastAsia="Arial" w:hAnsi="Arial" w:cs="Arial"/>
          <w:sz w:val="24"/>
          <w:szCs w:val="24"/>
        </w:rPr>
        <w:t xml:space="preserve"> </w:t>
      </w:r>
      <w:r w:rsidRPr="00390271">
        <w:rPr>
          <w:rFonts w:ascii="Arial" w:eastAsia="Arial" w:hAnsi="Arial" w:cs="Arial"/>
          <w:sz w:val="24"/>
          <w:szCs w:val="24"/>
        </w:rPr>
        <w:t>amigos</w:t>
      </w:r>
      <w:r w:rsidR="00390271" w:rsidRPr="00390271">
        <w:rPr>
          <w:rFonts w:ascii="Arial" w:eastAsia="Arial" w:hAnsi="Arial" w:cs="Arial"/>
          <w:sz w:val="24"/>
          <w:szCs w:val="24"/>
        </w:rPr>
        <w:t>, professores e colegas de curso</w:t>
      </w:r>
      <w:r w:rsidRPr="00390271">
        <w:rPr>
          <w:rFonts w:ascii="Arial" w:eastAsia="Arial" w:hAnsi="Arial" w:cs="Arial"/>
          <w:sz w:val="24"/>
          <w:szCs w:val="24"/>
        </w:rPr>
        <w:t xml:space="preserve"> que me apoiaram ao longo desta trajetória.</w:t>
      </w:r>
      <w:r w:rsidRPr="004A490C">
        <w:rPr>
          <w:rFonts w:ascii="Arial" w:eastAsia="Arial" w:hAnsi="Arial" w:cs="Arial"/>
          <w:sz w:val="24"/>
          <w:szCs w:val="24"/>
        </w:rPr>
        <w:t xml:space="preserve"> </w:t>
      </w:r>
      <w:r w:rsidRPr="004A490C">
        <w:rPr>
          <w:rFonts w:ascii="Arial" w:hAnsi="Arial" w:cs="Arial"/>
          <w:b/>
          <w:sz w:val="24"/>
          <w:szCs w:val="24"/>
        </w:rPr>
        <w:br w:type="page"/>
      </w:r>
    </w:p>
    <w:p w14:paraId="464BE626" w14:textId="7B48DA4C" w:rsidR="00607103" w:rsidRPr="00934F09" w:rsidRDefault="00607103" w:rsidP="00F23E89">
      <w:pPr>
        <w:jc w:val="center"/>
        <w:rPr>
          <w:rFonts w:ascii="Arial" w:hAnsi="Arial" w:cs="Arial"/>
          <w:b/>
          <w:sz w:val="24"/>
          <w:szCs w:val="24"/>
        </w:rPr>
      </w:pPr>
      <w:r w:rsidRPr="00934F09">
        <w:rPr>
          <w:rFonts w:ascii="Arial" w:hAnsi="Arial" w:cs="Arial"/>
          <w:b/>
          <w:sz w:val="24"/>
          <w:szCs w:val="24"/>
        </w:rPr>
        <w:lastRenderedPageBreak/>
        <w:t>AGRADECIMENTO</w:t>
      </w:r>
    </w:p>
    <w:p w14:paraId="7FEB9209" w14:textId="77777777" w:rsidR="00934F09" w:rsidRPr="00934F09" w:rsidRDefault="00934F09" w:rsidP="00F23E89">
      <w:pPr>
        <w:jc w:val="center"/>
        <w:rPr>
          <w:rFonts w:ascii="Arial" w:hAnsi="Arial" w:cs="Arial"/>
          <w:sz w:val="24"/>
          <w:szCs w:val="24"/>
        </w:rPr>
      </w:pPr>
    </w:p>
    <w:p w14:paraId="7295A138" w14:textId="62E16257" w:rsidR="0035291D" w:rsidRDefault="00934F09" w:rsidP="0035291D">
      <w:pPr>
        <w:spacing w:line="360" w:lineRule="auto"/>
        <w:rPr>
          <w:rFonts w:ascii="Arial" w:hAnsi="Arial" w:cs="Arial"/>
          <w:sz w:val="24"/>
          <w:szCs w:val="24"/>
        </w:rPr>
      </w:pPr>
      <w:r>
        <w:rPr>
          <w:rFonts w:ascii="Arial" w:hAnsi="Arial" w:cs="Arial"/>
          <w:b/>
          <w:sz w:val="24"/>
          <w:szCs w:val="24"/>
        </w:rPr>
        <w:t xml:space="preserve">         </w:t>
      </w:r>
      <w:r>
        <w:rPr>
          <w:rFonts w:ascii="Arial" w:hAnsi="Arial" w:cs="Arial"/>
          <w:sz w:val="24"/>
          <w:szCs w:val="24"/>
        </w:rPr>
        <w:t>A Deus por cada vit</w:t>
      </w:r>
      <w:r w:rsidR="00F80703">
        <w:rPr>
          <w:rFonts w:ascii="Arial" w:hAnsi="Arial" w:cs="Arial"/>
          <w:sz w:val="24"/>
          <w:szCs w:val="24"/>
        </w:rPr>
        <w:t>ória ao longo desse percurso. Sem o senhor, eu até poderia ter conseguido</w:t>
      </w:r>
      <w:r w:rsidR="00F80703">
        <w:rPr>
          <w:rFonts w:ascii="Arial" w:hAnsi="Arial" w:cs="Arial"/>
          <w:b/>
          <w:sz w:val="24"/>
          <w:szCs w:val="24"/>
        </w:rPr>
        <w:t xml:space="preserve">, </w:t>
      </w:r>
      <w:r w:rsidR="00F80703">
        <w:rPr>
          <w:rFonts w:ascii="Arial" w:hAnsi="Arial" w:cs="Arial"/>
          <w:sz w:val="24"/>
          <w:szCs w:val="24"/>
        </w:rPr>
        <w:t>porém não teria o mesmo significado. Obrigado pois nos tempos de angústia, seu amor e seu</w:t>
      </w:r>
      <w:r w:rsidR="0035291D">
        <w:rPr>
          <w:rFonts w:ascii="Arial" w:hAnsi="Arial" w:cs="Arial"/>
          <w:sz w:val="24"/>
          <w:szCs w:val="24"/>
        </w:rPr>
        <w:t xml:space="preserve"> conforto se fizeram presentes</w:t>
      </w:r>
      <w:r w:rsidR="00F80703">
        <w:rPr>
          <w:rFonts w:ascii="Arial" w:hAnsi="Arial" w:cs="Arial"/>
          <w:sz w:val="24"/>
          <w:szCs w:val="24"/>
        </w:rPr>
        <w:t>.</w:t>
      </w:r>
      <w:r w:rsidR="0035291D">
        <w:rPr>
          <w:rFonts w:ascii="Arial" w:hAnsi="Arial" w:cs="Arial"/>
          <w:sz w:val="24"/>
          <w:szCs w:val="24"/>
        </w:rPr>
        <w:t xml:space="preserve"> </w:t>
      </w:r>
      <w:r w:rsidR="00F80703">
        <w:rPr>
          <w:rFonts w:ascii="Arial" w:hAnsi="Arial" w:cs="Arial"/>
          <w:sz w:val="24"/>
          <w:szCs w:val="24"/>
        </w:rPr>
        <w:t>Você é realmente o mais responsável por essa conquista.</w:t>
      </w:r>
    </w:p>
    <w:p w14:paraId="5647C2D7" w14:textId="1B6DD4AE" w:rsidR="00F80703" w:rsidRPr="00F80703" w:rsidRDefault="0035291D" w:rsidP="0035291D">
      <w:pPr>
        <w:spacing w:line="360" w:lineRule="auto"/>
        <w:rPr>
          <w:rFonts w:ascii="Arial" w:hAnsi="Arial" w:cs="Arial"/>
          <w:sz w:val="24"/>
          <w:szCs w:val="24"/>
        </w:rPr>
      </w:pPr>
      <w:r>
        <w:rPr>
          <w:rFonts w:ascii="Arial" w:hAnsi="Arial" w:cs="Arial"/>
          <w:sz w:val="24"/>
          <w:szCs w:val="24"/>
        </w:rPr>
        <w:t xml:space="preserve">         </w:t>
      </w:r>
      <w:r w:rsidR="00F80703">
        <w:rPr>
          <w:rFonts w:ascii="Arial" w:hAnsi="Arial" w:cs="Arial"/>
          <w:sz w:val="24"/>
          <w:szCs w:val="24"/>
        </w:rPr>
        <w:t xml:space="preserve">A minha mãe Giselda </w:t>
      </w:r>
      <w:proofErr w:type="spellStart"/>
      <w:r w:rsidR="00F80703">
        <w:rPr>
          <w:rFonts w:ascii="Arial" w:hAnsi="Arial" w:cs="Arial"/>
          <w:sz w:val="24"/>
          <w:szCs w:val="24"/>
        </w:rPr>
        <w:t>Gratão</w:t>
      </w:r>
      <w:proofErr w:type="spellEnd"/>
      <w:r w:rsidR="00F80703">
        <w:rPr>
          <w:rFonts w:ascii="Arial" w:hAnsi="Arial" w:cs="Arial"/>
          <w:sz w:val="24"/>
          <w:szCs w:val="24"/>
        </w:rPr>
        <w:t xml:space="preserve"> Ortega, por ser minha grande inspiraç</w:t>
      </w:r>
      <w:r w:rsidR="00A96697">
        <w:rPr>
          <w:rFonts w:ascii="Arial" w:hAnsi="Arial" w:cs="Arial"/>
          <w:sz w:val="24"/>
          <w:szCs w:val="24"/>
        </w:rPr>
        <w:t>ão</w:t>
      </w:r>
      <w:r w:rsidR="00F80703">
        <w:rPr>
          <w:rFonts w:ascii="Arial" w:hAnsi="Arial" w:cs="Arial"/>
          <w:sz w:val="24"/>
          <w:szCs w:val="24"/>
        </w:rPr>
        <w:t>,</w:t>
      </w:r>
      <w:r w:rsidR="00A96697">
        <w:rPr>
          <w:rFonts w:ascii="Arial" w:hAnsi="Arial" w:cs="Arial"/>
          <w:sz w:val="24"/>
          <w:szCs w:val="24"/>
        </w:rPr>
        <w:t xml:space="preserve"> </w:t>
      </w:r>
      <w:r w:rsidR="00953F81">
        <w:rPr>
          <w:rFonts w:ascii="Arial" w:hAnsi="Arial" w:cs="Arial"/>
          <w:sz w:val="24"/>
          <w:szCs w:val="24"/>
        </w:rPr>
        <w:t>me incentivar</w:t>
      </w:r>
      <w:r w:rsidR="00F80703">
        <w:rPr>
          <w:rFonts w:ascii="Arial" w:hAnsi="Arial" w:cs="Arial"/>
          <w:sz w:val="24"/>
          <w:szCs w:val="24"/>
        </w:rPr>
        <w:t xml:space="preserve">, </w:t>
      </w:r>
      <w:proofErr w:type="gramStart"/>
      <w:r w:rsidR="00F80703">
        <w:rPr>
          <w:rFonts w:ascii="Arial" w:hAnsi="Arial" w:cs="Arial"/>
          <w:sz w:val="24"/>
          <w:szCs w:val="24"/>
        </w:rPr>
        <w:t>motivar  e</w:t>
      </w:r>
      <w:proofErr w:type="gramEnd"/>
      <w:r w:rsidR="00F80703">
        <w:rPr>
          <w:rFonts w:ascii="Arial" w:hAnsi="Arial" w:cs="Arial"/>
          <w:sz w:val="24"/>
          <w:szCs w:val="24"/>
        </w:rPr>
        <w:t xml:space="preserve"> acreditar que tudo daria certo .</w:t>
      </w:r>
    </w:p>
    <w:p w14:paraId="33C2CEB7" w14:textId="58BD85A4" w:rsidR="0035291D" w:rsidRPr="0035291D" w:rsidRDefault="0035291D" w:rsidP="0035291D">
      <w:pPr>
        <w:spacing w:after="0" w:line="360" w:lineRule="auto"/>
        <w:jc w:val="both"/>
        <w:rPr>
          <w:rFonts w:ascii="Arial" w:hAnsi="Arial" w:cs="Arial"/>
          <w:sz w:val="24"/>
          <w:szCs w:val="24"/>
        </w:rPr>
      </w:pPr>
      <w:r>
        <w:rPr>
          <w:rFonts w:ascii="Arial" w:eastAsia="Arial" w:hAnsi="Arial" w:cs="Arial"/>
          <w:sz w:val="24"/>
          <w:szCs w:val="24"/>
        </w:rPr>
        <w:t xml:space="preserve">         </w:t>
      </w:r>
      <w:r w:rsidR="00607103" w:rsidRPr="0035291D">
        <w:rPr>
          <w:rFonts w:ascii="Arial" w:eastAsia="Arial" w:hAnsi="Arial" w:cs="Arial"/>
          <w:sz w:val="24"/>
          <w:szCs w:val="24"/>
        </w:rPr>
        <w:t>Agradeço</w:t>
      </w:r>
      <w:r w:rsidRPr="0035291D">
        <w:rPr>
          <w:rFonts w:ascii="Arial" w:eastAsia="Arial" w:hAnsi="Arial" w:cs="Arial"/>
          <w:sz w:val="24"/>
          <w:szCs w:val="24"/>
        </w:rPr>
        <w:t xml:space="preserve"> também</w:t>
      </w:r>
      <w:r>
        <w:rPr>
          <w:rFonts w:ascii="Arial" w:eastAsia="Arial" w:hAnsi="Arial" w:cs="Arial"/>
          <w:sz w:val="24"/>
          <w:szCs w:val="24"/>
        </w:rPr>
        <w:t xml:space="preserve"> </w:t>
      </w:r>
      <w:r w:rsidRPr="0035291D">
        <w:rPr>
          <w:rFonts w:ascii="Arial" w:hAnsi="Arial" w:cs="Arial"/>
          <w:sz w:val="24"/>
          <w:szCs w:val="24"/>
        </w:rPr>
        <w:t>a</w:t>
      </w:r>
      <w:r w:rsidR="00607103" w:rsidRPr="0035291D">
        <w:rPr>
          <w:rFonts w:ascii="Arial" w:hAnsi="Arial" w:cs="Arial"/>
          <w:sz w:val="24"/>
          <w:szCs w:val="24"/>
        </w:rPr>
        <w:t>os docentes e em especial ao meu orientador pelo apoio e acompanhamento</w:t>
      </w:r>
      <w:r w:rsidRPr="0035291D">
        <w:rPr>
          <w:rFonts w:ascii="Arial" w:hAnsi="Arial" w:cs="Arial"/>
          <w:sz w:val="24"/>
          <w:szCs w:val="24"/>
        </w:rPr>
        <w:t>.</w:t>
      </w:r>
    </w:p>
    <w:p w14:paraId="34EB8434" w14:textId="0CE89436" w:rsidR="00607103" w:rsidRPr="004A490C" w:rsidRDefault="0035291D" w:rsidP="0035291D">
      <w:pPr>
        <w:spacing w:after="0" w:line="360" w:lineRule="auto"/>
        <w:jc w:val="both"/>
        <w:rPr>
          <w:rFonts w:ascii="Arial" w:hAnsi="Arial" w:cs="Arial"/>
          <w:sz w:val="24"/>
          <w:szCs w:val="24"/>
        </w:rPr>
      </w:pPr>
      <w:r>
        <w:rPr>
          <w:rFonts w:ascii="Arial" w:hAnsi="Arial" w:cs="Arial"/>
          <w:sz w:val="24"/>
          <w:szCs w:val="24"/>
        </w:rPr>
        <w:t xml:space="preserve">         </w:t>
      </w:r>
      <w:r w:rsidRPr="0035291D">
        <w:rPr>
          <w:rFonts w:ascii="Arial" w:hAnsi="Arial" w:cs="Arial"/>
          <w:sz w:val="24"/>
          <w:szCs w:val="24"/>
        </w:rPr>
        <w:t xml:space="preserve">Agradeço </w:t>
      </w:r>
      <w:r w:rsidR="00607103" w:rsidRPr="0035291D">
        <w:rPr>
          <w:rFonts w:ascii="Arial" w:hAnsi="Arial" w:cs="Arial"/>
          <w:sz w:val="24"/>
          <w:szCs w:val="24"/>
        </w:rPr>
        <w:t>aos colegas de turma</w:t>
      </w:r>
      <w:r w:rsidRPr="0035291D">
        <w:rPr>
          <w:rFonts w:ascii="Arial" w:hAnsi="Arial" w:cs="Arial"/>
          <w:sz w:val="24"/>
          <w:szCs w:val="24"/>
        </w:rPr>
        <w:t xml:space="preserve"> pela companhia e </w:t>
      </w:r>
      <w:r>
        <w:rPr>
          <w:rFonts w:ascii="Arial" w:hAnsi="Arial" w:cs="Arial"/>
          <w:sz w:val="24"/>
          <w:szCs w:val="24"/>
        </w:rPr>
        <w:t>por me incenti</w:t>
      </w:r>
      <w:r w:rsidR="00390271">
        <w:rPr>
          <w:rFonts w:ascii="Arial" w:hAnsi="Arial" w:cs="Arial"/>
          <w:sz w:val="24"/>
          <w:szCs w:val="24"/>
        </w:rPr>
        <w:t>var e auxiliar</w:t>
      </w:r>
      <w:r w:rsidR="00607103" w:rsidRPr="0035291D">
        <w:rPr>
          <w:rFonts w:ascii="Arial" w:hAnsi="Arial" w:cs="Arial"/>
          <w:sz w:val="24"/>
          <w:szCs w:val="24"/>
        </w:rPr>
        <w:t xml:space="preserve"> neste processo de cresc</w:t>
      </w:r>
      <w:r w:rsidRPr="0035291D">
        <w:rPr>
          <w:rFonts w:ascii="Arial" w:hAnsi="Arial" w:cs="Arial"/>
          <w:sz w:val="24"/>
          <w:szCs w:val="24"/>
        </w:rPr>
        <w:t xml:space="preserve">imento </w:t>
      </w:r>
      <w:r>
        <w:rPr>
          <w:rFonts w:ascii="Arial" w:hAnsi="Arial" w:cs="Arial"/>
          <w:sz w:val="24"/>
          <w:szCs w:val="24"/>
        </w:rPr>
        <w:t>profissional e pessoal.</w:t>
      </w:r>
    </w:p>
    <w:p w14:paraId="6E92AC63" w14:textId="77777777" w:rsidR="00607103" w:rsidRPr="004A490C" w:rsidRDefault="00607103">
      <w:pPr>
        <w:spacing w:after="0" w:line="240" w:lineRule="auto"/>
        <w:rPr>
          <w:rFonts w:ascii="Arial" w:hAnsi="Arial" w:cs="Arial"/>
          <w:b/>
          <w:sz w:val="24"/>
          <w:szCs w:val="24"/>
        </w:rPr>
      </w:pPr>
      <w:r w:rsidRPr="004A490C">
        <w:rPr>
          <w:rFonts w:ascii="Arial" w:hAnsi="Arial" w:cs="Arial"/>
          <w:b/>
          <w:sz w:val="24"/>
          <w:szCs w:val="24"/>
        </w:rPr>
        <w:br w:type="page"/>
      </w:r>
    </w:p>
    <w:p w14:paraId="25CBA1B2" w14:textId="77777777" w:rsidR="00B3775F" w:rsidRPr="004A490C" w:rsidRDefault="00B3775F" w:rsidP="00B3775F">
      <w:pPr>
        <w:spacing w:after="0" w:line="240" w:lineRule="auto"/>
        <w:ind w:left="2268"/>
        <w:jc w:val="both"/>
        <w:rPr>
          <w:rFonts w:ascii="Arial" w:hAnsi="Arial" w:cs="Arial"/>
          <w:bCs/>
          <w:sz w:val="24"/>
          <w:szCs w:val="24"/>
        </w:rPr>
      </w:pPr>
    </w:p>
    <w:p w14:paraId="776C058D" w14:textId="77777777" w:rsidR="00B3775F" w:rsidRPr="004A490C" w:rsidRDefault="00B3775F" w:rsidP="00B3775F">
      <w:pPr>
        <w:spacing w:after="0" w:line="240" w:lineRule="auto"/>
        <w:ind w:left="2268"/>
        <w:jc w:val="both"/>
        <w:rPr>
          <w:rFonts w:ascii="Arial" w:hAnsi="Arial" w:cs="Arial"/>
          <w:bCs/>
          <w:sz w:val="24"/>
          <w:szCs w:val="24"/>
        </w:rPr>
      </w:pPr>
    </w:p>
    <w:p w14:paraId="43E4A8A0" w14:textId="77777777" w:rsidR="00B3775F" w:rsidRPr="004A490C" w:rsidRDefault="00B3775F" w:rsidP="00B3775F">
      <w:pPr>
        <w:spacing w:after="0" w:line="240" w:lineRule="auto"/>
        <w:ind w:left="2268"/>
        <w:jc w:val="both"/>
        <w:rPr>
          <w:rFonts w:ascii="Arial" w:hAnsi="Arial" w:cs="Arial"/>
          <w:bCs/>
          <w:sz w:val="24"/>
          <w:szCs w:val="24"/>
        </w:rPr>
      </w:pPr>
    </w:p>
    <w:p w14:paraId="629D251F" w14:textId="77777777" w:rsidR="00B3775F" w:rsidRPr="004A490C" w:rsidRDefault="00B3775F" w:rsidP="00B3775F">
      <w:pPr>
        <w:spacing w:after="0" w:line="240" w:lineRule="auto"/>
        <w:ind w:left="2268"/>
        <w:jc w:val="both"/>
        <w:rPr>
          <w:rFonts w:ascii="Arial" w:hAnsi="Arial" w:cs="Arial"/>
          <w:bCs/>
          <w:sz w:val="24"/>
          <w:szCs w:val="24"/>
        </w:rPr>
      </w:pPr>
    </w:p>
    <w:p w14:paraId="16ED3C21" w14:textId="77777777" w:rsidR="00B3775F" w:rsidRPr="004A490C" w:rsidRDefault="00B3775F" w:rsidP="00B3775F">
      <w:pPr>
        <w:spacing w:after="0" w:line="240" w:lineRule="auto"/>
        <w:ind w:left="2268"/>
        <w:jc w:val="both"/>
        <w:rPr>
          <w:rFonts w:ascii="Arial" w:hAnsi="Arial" w:cs="Arial"/>
          <w:bCs/>
          <w:sz w:val="24"/>
          <w:szCs w:val="24"/>
        </w:rPr>
      </w:pPr>
    </w:p>
    <w:p w14:paraId="77C3DD57" w14:textId="77777777" w:rsidR="00B3775F" w:rsidRPr="004A490C" w:rsidRDefault="00B3775F" w:rsidP="00B3775F">
      <w:pPr>
        <w:spacing w:after="0" w:line="240" w:lineRule="auto"/>
        <w:ind w:left="2268"/>
        <w:jc w:val="both"/>
        <w:rPr>
          <w:rFonts w:ascii="Arial" w:hAnsi="Arial" w:cs="Arial"/>
          <w:bCs/>
          <w:sz w:val="24"/>
          <w:szCs w:val="24"/>
        </w:rPr>
      </w:pPr>
    </w:p>
    <w:p w14:paraId="55EE8C1F" w14:textId="77777777" w:rsidR="00B3775F" w:rsidRPr="004A490C" w:rsidRDefault="00B3775F" w:rsidP="00B3775F">
      <w:pPr>
        <w:spacing w:after="0" w:line="240" w:lineRule="auto"/>
        <w:ind w:left="2268"/>
        <w:jc w:val="both"/>
        <w:rPr>
          <w:rFonts w:ascii="Arial" w:hAnsi="Arial" w:cs="Arial"/>
          <w:bCs/>
          <w:sz w:val="24"/>
          <w:szCs w:val="24"/>
        </w:rPr>
      </w:pPr>
    </w:p>
    <w:p w14:paraId="14D95001" w14:textId="77777777" w:rsidR="00B3775F" w:rsidRPr="004A490C" w:rsidRDefault="00B3775F" w:rsidP="00B3775F">
      <w:pPr>
        <w:spacing w:after="0" w:line="240" w:lineRule="auto"/>
        <w:ind w:left="2268"/>
        <w:jc w:val="both"/>
        <w:rPr>
          <w:rFonts w:ascii="Arial" w:hAnsi="Arial" w:cs="Arial"/>
          <w:bCs/>
          <w:sz w:val="24"/>
          <w:szCs w:val="24"/>
        </w:rPr>
      </w:pPr>
    </w:p>
    <w:p w14:paraId="594CE5C8" w14:textId="77777777" w:rsidR="00B3775F" w:rsidRPr="004A490C" w:rsidRDefault="00B3775F" w:rsidP="00B3775F">
      <w:pPr>
        <w:spacing w:after="0" w:line="240" w:lineRule="auto"/>
        <w:ind w:left="2268"/>
        <w:jc w:val="both"/>
        <w:rPr>
          <w:rFonts w:ascii="Arial" w:hAnsi="Arial" w:cs="Arial"/>
          <w:bCs/>
          <w:sz w:val="24"/>
          <w:szCs w:val="24"/>
        </w:rPr>
      </w:pPr>
    </w:p>
    <w:p w14:paraId="11EEF4F3" w14:textId="77777777" w:rsidR="00B3775F" w:rsidRPr="004A490C" w:rsidRDefault="00B3775F" w:rsidP="00B3775F">
      <w:pPr>
        <w:spacing w:after="0" w:line="240" w:lineRule="auto"/>
        <w:ind w:left="2268"/>
        <w:jc w:val="both"/>
        <w:rPr>
          <w:rFonts w:ascii="Arial" w:hAnsi="Arial" w:cs="Arial"/>
          <w:bCs/>
          <w:sz w:val="24"/>
          <w:szCs w:val="24"/>
        </w:rPr>
      </w:pPr>
    </w:p>
    <w:p w14:paraId="53893E55" w14:textId="77777777" w:rsidR="00B3775F" w:rsidRPr="004A490C" w:rsidRDefault="00B3775F" w:rsidP="00B3775F">
      <w:pPr>
        <w:spacing w:after="0" w:line="240" w:lineRule="auto"/>
        <w:ind w:left="2268"/>
        <w:jc w:val="both"/>
        <w:rPr>
          <w:rFonts w:ascii="Arial" w:hAnsi="Arial" w:cs="Arial"/>
          <w:bCs/>
          <w:sz w:val="24"/>
          <w:szCs w:val="24"/>
        </w:rPr>
      </w:pPr>
    </w:p>
    <w:p w14:paraId="6D4AB8FA" w14:textId="77777777" w:rsidR="00B3775F" w:rsidRPr="004A490C" w:rsidRDefault="00B3775F" w:rsidP="00B3775F">
      <w:pPr>
        <w:spacing w:after="0" w:line="240" w:lineRule="auto"/>
        <w:ind w:left="2268"/>
        <w:jc w:val="both"/>
        <w:rPr>
          <w:rFonts w:ascii="Arial" w:hAnsi="Arial" w:cs="Arial"/>
          <w:bCs/>
          <w:sz w:val="24"/>
          <w:szCs w:val="24"/>
        </w:rPr>
      </w:pPr>
    </w:p>
    <w:p w14:paraId="3853902C" w14:textId="77777777" w:rsidR="00B3775F" w:rsidRPr="004A490C" w:rsidRDefault="00B3775F" w:rsidP="00B3775F">
      <w:pPr>
        <w:spacing w:after="0" w:line="240" w:lineRule="auto"/>
        <w:ind w:left="2268"/>
        <w:jc w:val="both"/>
        <w:rPr>
          <w:rFonts w:ascii="Arial" w:hAnsi="Arial" w:cs="Arial"/>
          <w:bCs/>
          <w:sz w:val="24"/>
          <w:szCs w:val="24"/>
        </w:rPr>
      </w:pPr>
    </w:p>
    <w:p w14:paraId="2F8CA636" w14:textId="77777777" w:rsidR="00B3775F" w:rsidRPr="004A490C" w:rsidRDefault="00B3775F" w:rsidP="00B3775F">
      <w:pPr>
        <w:spacing w:after="0" w:line="240" w:lineRule="auto"/>
        <w:ind w:left="2268"/>
        <w:jc w:val="both"/>
        <w:rPr>
          <w:rFonts w:ascii="Arial" w:hAnsi="Arial" w:cs="Arial"/>
          <w:bCs/>
          <w:sz w:val="24"/>
          <w:szCs w:val="24"/>
        </w:rPr>
      </w:pPr>
    </w:p>
    <w:p w14:paraId="13F4F7BF" w14:textId="77777777" w:rsidR="00B3775F" w:rsidRPr="004A490C" w:rsidRDefault="00B3775F" w:rsidP="00B3775F">
      <w:pPr>
        <w:spacing w:after="0" w:line="240" w:lineRule="auto"/>
        <w:ind w:left="2268"/>
        <w:jc w:val="both"/>
        <w:rPr>
          <w:rFonts w:ascii="Arial" w:hAnsi="Arial" w:cs="Arial"/>
          <w:bCs/>
          <w:sz w:val="24"/>
          <w:szCs w:val="24"/>
        </w:rPr>
      </w:pPr>
    </w:p>
    <w:p w14:paraId="6CCB0966" w14:textId="77777777" w:rsidR="00B3775F" w:rsidRPr="004A490C" w:rsidRDefault="00B3775F" w:rsidP="00B3775F">
      <w:pPr>
        <w:spacing w:after="0" w:line="240" w:lineRule="auto"/>
        <w:ind w:left="2268"/>
        <w:jc w:val="both"/>
        <w:rPr>
          <w:rFonts w:ascii="Arial" w:hAnsi="Arial" w:cs="Arial"/>
          <w:bCs/>
          <w:sz w:val="24"/>
          <w:szCs w:val="24"/>
        </w:rPr>
      </w:pPr>
    </w:p>
    <w:p w14:paraId="2DFA9A78" w14:textId="77777777" w:rsidR="00B3775F" w:rsidRPr="004A490C" w:rsidRDefault="00B3775F" w:rsidP="00B3775F">
      <w:pPr>
        <w:spacing w:after="0" w:line="240" w:lineRule="auto"/>
        <w:ind w:left="2268"/>
        <w:jc w:val="both"/>
        <w:rPr>
          <w:rFonts w:ascii="Arial" w:hAnsi="Arial" w:cs="Arial"/>
          <w:bCs/>
          <w:sz w:val="24"/>
          <w:szCs w:val="24"/>
        </w:rPr>
      </w:pPr>
    </w:p>
    <w:p w14:paraId="090845AB" w14:textId="77777777" w:rsidR="00B3775F" w:rsidRPr="004A490C" w:rsidRDefault="00B3775F" w:rsidP="00B3775F">
      <w:pPr>
        <w:spacing w:after="0" w:line="240" w:lineRule="auto"/>
        <w:ind w:left="2268"/>
        <w:jc w:val="both"/>
        <w:rPr>
          <w:rFonts w:ascii="Arial" w:hAnsi="Arial" w:cs="Arial"/>
          <w:bCs/>
          <w:sz w:val="24"/>
          <w:szCs w:val="24"/>
        </w:rPr>
      </w:pPr>
    </w:p>
    <w:p w14:paraId="566F4322" w14:textId="77777777" w:rsidR="00B3775F" w:rsidRPr="004A490C" w:rsidRDefault="00B3775F" w:rsidP="00B3775F">
      <w:pPr>
        <w:spacing w:after="0" w:line="240" w:lineRule="auto"/>
        <w:ind w:left="2268"/>
        <w:jc w:val="both"/>
        <w:rPr>
          <w:rFonts w:ascii="Arial" w:hAnsi="Arial" w:cs="Arial"/>
          <w:bCs/>
          <w:sz w:val="24"/>
          <w:szCs w:val="24"/>
        </w:rPr>
      </w:pPr>
    </w:p>
    <w:p w14:paraId="1BE880E3" w14:textId="77777777" w:rsidR="00B3775F" w:rsidRPr="004A490C" w:rsidRDefault="00B3775F" w:rsidP="00B3775F">
      <w:pPr>
        <w:spacing w:after="0" w:line="240" w:lineRule="auto"/>
        <w:ind w:left="2268"/>
        <w:jc w:val="both"/>
        <w:rPr>
          <w:rFonts w:ascii="Arial" w:hAnsi="Arial" w:cs="Arial"/>
          <w:bCs/>
          <w:sz w:val="24"/>
          <w:szCs w:val="24"/>
        </w:rPr>
      </w:pPr>
    </w:p>
    <w:p w14:paraId="7C6552F1" w14:textId="77777777" w:rsidR="00B3775F" w:rsidRPr="004A490C" w:rsidRDefault="00B3775F" w:rsidP="00B3775F">
      <w:pPr>
        <w:spacing w:after="0" w:line="240" w:lineRule="auto"/>
        <w:ind w:left="2268"/>
        <w:jc w:val="both"/>
        <w:rPr>
          <w:rFonts w:ascii="Arial" w:hAnsi="Arial" w:cs="Arial"/>
          <w:bCs/>
          <w:sz w:val="24"/>
          <w:szCs w:val="24"/>
        </w:rPr>
      </w:pPr>
    </w:p>
    <w:p w14:paraId="6B66FFE1" w14:textId="77777777" w:rsidR="00B3775F" w:rsidRPr="004A490C" w:rsidRDefault="00B3775F" w:rsidP="00B3775F">
      <w:pPr>
        <w:spacing w:after="0" w:line="240" w:lineRule="auto"/>
        <w:ind w:left="2268"/>
        <w:jc w:val="both"/>
        <w:rPr>
          <w:rFonts w:ascii="Arial" w:hAnsi="Arial" w:cs="Arial"/>
          <w:bCs/>
          <w:sz w:val="24"/>
          <w:szCs w:val="24"/>
        </w:rPr>
      </w:pPr>
    </w:p>
    <w:p w14:paraId="0561302C" w14:textId="77777777" w:rsidR="00B3775F" w:rsidRPr="004A490C" w:rsidRDefault="00B3775F" w:rsidP="00B3775F">
      <w:pPr>
        <w:spacing w:after="0" w:line="240" w:lineRule="auto"/>
        <w:ind w:left="2268"/>
        <w:jc w:val="both"/>
        <w:rPr>
          <w:rFonts w:ascii="Arial" w:hAnsi="Arial" w:cs="Arial"/>
          <w:bCs/>
          <w:sz w:val="24"/>
          <w:szCs w:val="24"/>
        </w:rPr>
      </w:pPr>
    </w:p>
    <w:p w14:paraId="17E790B5" w14:textId="77777777" w:rsidR="00B3775F" w:rsidRPr="004A490C" w:rsidRDefault="00B3775F" w:rsidP="00B3775F">
      <w:pPr>
        <w:spacing w:after="0" w:line="240" w:lineRule="auto"/>
        <w:ind w:left="2268"/>
        <w:jc w:val="both"/>
        <w:rPr>
          <w:rFonts w:ascii="Arial" w:hAnsi="Arial" w:cs="Arial"/>
          <w:bCs/>
          <w:sz w:val="24"/>
          <w:szCs w:val="24"/>
        </w:rPr>
      </w:pPr>
    </w:p>
    <w:p w14:paraId="0BC022F4" w14:textId="77777777" w:rsidR="00B3775F" w:rsidRPr="004A490C" w:rsidRDefault="00B3775F" w:rsidP="00B3775F">
      <w:pPr>
        <w:spacing w:after="0" w:line="240" w:lineRule="auto"/>
        <w:ind w:left="2268"/>
        <w:jc w:val="both"/>
        <w:rPr>
          <w:rFonts w:ascii="Arial" w:hAnsi="Arial" w:cs="Arial"/>
          <w:bCs/>
          <w:sz w:val="24"/>
          <w:szCs w:val="24"/>
        </w:rPr>
      </w:pPr>
    </w:p>
    <w:p w14:paraId="3F091F4B" w14:textId="77777777" w:rsidR="00B3775F" w:rsidRPr="004A490C" w:rsidRDefault="00B3775F" w:rsidP="00B3775F">
      <w:pPr>
        <w:spacing w:after="0" w:line="240" w:lineRule="auto"/>
        <w:ind w:left="2268"/>
        <w:jc w:val="both"/>
        <w:rPr>
          <w:rFonts w:ascii="Arial" w:hAnsi="Arial" w:cs="Arial"/>
          <w:bCs/>
          <w:sz w:val="24"/>
          <w:szCs w:val="24"/>
        </w:rPr>
      </w:pPr>
    </w:p>
    <w:p w14:paraId="5F4726AF" w14:textId="77777777" w:rsidR="00B3775F" w:rsidRPr="004A490C" w:rsidRDefault="00B3775F" w:rsidP="00B3775F">
      <w:pPr>
        <w:spacing w:after="0" w:line="240" w:lineRule="auto"/>
        <w:ind w:left="2268"/>
        <w:jc w:val="both"/>
        <w:rPr>
          <w:rFonts w:ascii="Arial" w:hAnsi="Arial" w:cs="Arial"/>
          <w:bCs/>
          <w:sz w:val="24"/>
          <w:szCs w:val="24"/>
        </w:rPr>
      </w:pPr>
    </w:p>
    <w:p w14:paraId="75AC69EF" w14:textId="77777777" w:rsidR="00B3775F" w:rsidRPr="004A490C" w:rsidRDefault="00B3775F" w:rsidP="00B3775F">
      <w:pPr>
        <w:spacing w:after="0" w:line="240" w:lineRule="auto"/>
        <w:ind w:left="2268"/>
        <w:jc w:val="both"/>
        <w:rPr>
          <w:rFonts w:ascii="Arial" w:hAnsi="Arial" w:cs="Arial"/>
          <w:bCs/>
          <w:sz w:val="24"/>
          <w:szCs w:val="24"/>
        </w:rPr>
      </w:pPr>
    </w:p>
    <w:p w14:paraId="3F8AFE1A" w14:textId="77777777" w:rsidR="00B3775F" w:rsidRPr="004A490C" w:rsidRDefault="00B3775F" w:rsidP="00B3775F">
      <w:pPr>
        <w:spacing w:after="0" w:line="240" w:lineRule="auto"/>
        <w:ind w:left="2268"/>
        <w:jc w:val="both"/>
        <w:rPr>
          <w:rFonts w:ascii="Arial" w:hAnsi="Arial" w:cs="Arial"/>
          <w:bCs/>
          <w:sz w:val="24"/>
          <w:szCs w:val="24"/>
        </w:rPr>
      </w:pPr>
    </w:p>
    <w:p w14:paraId="6E5168A8" w14:textId="77777777" w:rsidR="00B3775F" w:rsidRPr="004A490C" w:rsidRDefault="00B3775F" w:rsidP="00B3775F">
      <w:pPr>
        <w:spacing w:after="0" w:line="240" w:lineRule="auto"/>
        <w:ind w:left="2268"/>
        <w:jc w:val="both"/>
        <w:rPr>
          <w:rFonts w:ascii="Arial" w:hAnsi="Arial" w:cs="Arial"/>
          <w:bCs/>
          <w:sz w:val="24"/>
          <w:szCs w:val="24"/>
        </w:rPr>
      </w:pPr>
    </w:p>
    <w:p w14:paraId="714C5C70" w14:textId="77777777" w:rsidR="00B3775F" w:rsidRPr="004A490C" w:rsidRDefault="00B3775F" w:rsidP="00B3775F">
      <w:pPr>
        <w:spacing w:after="0" w:line="240" w:lineRule="auto"/>
        <w:ind w:left="2268"/>
        <w:jc w:val="both"/>
        <w:rPr>
          <w:rFonts w:ascii="Arial" w:hAnsi="Arial" w:cs="Arial"/>
          <w:bCs/>
          <w:sz w:val="24"/>
          <w:szCs w:val="24"/>
        </w:rPr>
      </w:pPr>
    </w:p>
    <w:p w14:paraId="59DE7D28" w14:textId="77777777" w:rsidR="00B3775F" w:rsidRPr="004A490C" w:rsidRDefault="00B3775F" w:rsidP="00B3775F">
      <w:pPr>
        <w:spacing w:after="0" w:line="240" w:lineRule="auto"/>
        <w:ind w:left="2268"/>
        <w:jc w:val="both"/>
        <w:rPr>
          <w:rFonts w:ascii="Arial" w:hAnsi="Arial" w:cs="Arial"/>
          <w:bCs/>
          <w:sz w:val="24"/>
          <w:szCs w:val="24"/>
        </w:rPr>
      </w:pPr>
    </w:p>
    <w:p w14:paraId="5494AD4F" w14:textId="77777777" w:rsidR="00B3775F" w:rsidRPr="004A490C" w:rsidRDefault="00B3775F" w:rsidP="00B3775F">
      <w:pPr>
        <w:spacing w:after="0" w:line="240" w:lineRule="auto"/>
        <w:ind w:left="2268"/>
        <w:jc w:val="both"/>
        <w:rPr>
          <w:rFonts w:ascii="Arial" w:hAnsi="Arial" w:cs="Arial"/>
          <w:bCs/>
          <w:sz w:val="24"/>
          <w:szCs w:val="24"/>
        </w:rPr>
      </w:pPr>
    </w:p>
    <w:p w14:paraId="5DAE194B" w14:textId="77777777" w:rsidR="00B3775F" w:rsidRPr="004A490C" w:rsidRDefault="00B3775F" w:rsidP="00B3775F">
      <w:pPr>
        <w:spacing w:after="0" w:line="240" w:lineRule="auto"/>
        <w:ind w:left="2268"/>
        <w:jc w:val="both"/>
        <w:rPr>
          <w:rFonts w:ascii="Arial" w:hAnsi="Arial" w:cs="Arial"/>
          <w:bCs/>
          <w:sz w:val="24"/>
          <w:szCs w:val="24"/>
        </w:rPr>
      </w:pPr>
    </w:p>
    <w:p w14:paraId="45D69D57" w14:textId="77777777" w:rsidR="00B3775F" w:rsidRPr="004A490C" w:rsidRDefault="00B3775F" w:rsidP="00B3775F">
      <w:pPr>
        <w:spacing w:after="0" w:line="240" w:lineRule="auto"/>
        <w:ind w:left="2268"/>
        <w:jc w:val="both"/>
        <w:rPr>
          <w:rFonts w:ascii="Arial" w:hAnsi="Arial" w:cs="Arial"/>
          <w:bCs/>
          <w:sz w:val="24"/>
          <w:szCs w:val="24"/>
        </w:rPr>
      </w:pPr>
    </w:p>
    <w:p w14:paraId="384DC44F" w14:textId="77777777" w:rsidR="00B3775F" w:rsidRPr="004A490C" w:rsidRDefault="00B3775F" w:rsidP="00B3775F">
      <w:pPr>
        <w:spacing w:after="0" w:line="240" w:lineRule="auto"/>
        <w:ind w:left="2268"/>
        <w:jc w:val="both"/>
        <w:rPr>
          <w:rFonts w:ascii="Arial" w:hAnsi="Arial" w:cs="Arial"/>
          <w:bCs/>
          <w:sz w:val="24"/>
          <w:szCs w:val="24"/>
        </w:rPr>
      </w:pPr>
    </w:p>
    <w:p w14:paraId="74A97A15" w14:textId="77777777" w:rsidR="00B3775F" w:rsidRPr="004A490C" w:rsidRDefault="00B3775F" w:rsidP="00B3775F">
      <w:pPr>
        <w:spacing w:after="0" w:line="240" w:lineRule="auto"/>
        <w:ind w:left="2268"/>
        <w:jc w:val="both"/>
        <w:rPr>
          <w:rFonts w:ascii="Arial" w:hAnsi="Arial" w:cs="Arial"/>
          <w:bCs/>
          <w:sz w:val="24"/>
          <w:szCs w:val="24"/>
        </w:rPr>
      </w:pPr>
    </w:p>
    <w:p w14:paraId="126EC65B" w14:textId="77777777" w:rsidR="00B3775F" w:rsidRPr="004A490C" w:rsidRDefault="00B3775F" w:rsidP="00B3775F">
      <w:pPr>
        <w:spacing w:after="0" w:line="240" w:lineRule="auto"/>
        <w:ind w:left="2268"/>
        <w:jc w:val="both"/>
        <w:rPr>
          <w:rFonts w:ascii="Arial" w:hAnsi="Arial" w:cs="Arial"/>
          <w:bCs/>
          <w:sz w:val="24"/>
          <w:szCs w:val="24"/>
        </w:rPr>
      </w:pPr>
    </w:p>
    <w:p w14:paraId="5789EE58" w14:textId="77777777" w:rsidR="00B3775F" w:rsidRPr="004A490C" w:rsidRDefault="00B3775F" w:rsidP="00B3775F">
      <w:pPr>
        <w:spacing w:after="0" w:line="240" w:lineRule="auto"/>
        <w:ind w:left="2268"/>
        <w:jc w:val="both"/>
        <w:rPr>
          <w:rFonts w:ascii="Arial" w:hAnsi="Arial" w:cs="Arial"/>
          <w:bCs/>
          <w:sz w:val="24"/>
          <w:szCs w:val="24"/>
        </w:rPr>
      </w:pPr>
    </w:p>
    <w:p w14:paraId="773A68DA" w14:textId="77777777" w:rsidR="00B3775F" w:rsidRPr="004A490C" w:rsidRDefault="00B3775F" w:rsidP="00B3775F">
      <w:pPr>
        <w:spacing w:after="0" w:line="240" w:lineRule="auto"/>
        <w:ind w:left="2268"/>
        <w:jc w:val="both"/>
        <w:rPr>
          <w:rFonts w:ascii="Arial" w:hAnsi="Arial" w:cs="Arial"/>
          <w:bCs/>
          <w:sz w:val="24"/>
          <w:szCs w:val="24"/>
        </w:rPr>
      </w:pPr>
    </w:p>
    <w:p w14:paraId="234B4A91" w14:textId="61899C34" w:rsidR="00B3775F" w:rsidRPr="00390271" w:rsidRDefault="00B3775F" w:rsidP="00B3775F">
      <w:pPr>
        <w:spacing w:after="0" w:line="240" w:lineRule="auto"/>
        <w:ind w:left="2268"/>
        <w:jc w:val="both"/>
        <w:rPr>
          <w:rFonts w:ascii="Arial" w:hAnsi="Arial" w:cs="Arial"/>
          <w:bCs/>
          <w:sz w:val="24"/>
          <w:szCs w:val="24"/>
        </w:rPr>
      </w:pPr>
      <w:r w:rsidRPr="00390271">
        <w:rPr>
          <w:rFonts w:ascii="Arial" w:hAnsi="Arial" w:cs="Arial"/>
          <w:bCs/>
          <w:sz w:val="24"/>
          <w:szCs w:val="24"/>
        </w:rPr>
        <w:t xml:space="preserve">“O segredo da Saúde mental e corporal, está em não se lamentar pelo passado, não se preocupar com o futuro, nem se adiantar aos problemas, mas, viver sábia e seriamente </w:t>
      </w:r>
      <w:proofErr w:type="gramStart"/>
      <w:r w:rsidRPr="00390271">
        <w:rPr>
          <w:rFonts w:ascii="Arial" w:hAnsi="Arial" w:cs="Arial"/>
          <w:bCs/>
          <w:sz w:val="24"/>
          <w:szCs w:val="24"/>
        </w:rPr>
        <w:t>Presente.”</w:t>
      </w:r>
      <w:proofErr w:type="gramEnd"/>
      <w:r w:rsidRPr="00390271">
        <w:rPr>
          <w:rFonts w:ascii="Arial" w:hAnsi="Arial" w:cs="Arial"/>
          <w:bCs/>
          <w:sz w:val="24"/>
          <w:szCs w:val="24"/>
        </w:rPr>
        <w:t xml:space="preserve"> </w:t>
      </w:r>
    </w:p>
    <w:p w14:paraId="6BF488E1" w14:textId="5990CE68" w:rsidR="00607103" w:rsidRPr="004A490C" w:rsidRDefault="00B3775F" w:rsidP="00B3775F">
      <w:pPr>
        <w:spacing w:after="0" w:line="240" w:lineRule="auto"/>
        <w:jc w:val="right"/>
        <w:rPr>
          <w:rFonts w:ascii="Arial" w:hAnsi="Arial" w:cs="Arial"/>
          <w:bCs/>
          <w:sz w:val="24"/>
          <w:szCs w:val="24"/>
        </w:rPr>
      </w:pPr>
      <w:r w:rsidRPr="00390271">
        <w:rPr>
          <w:rFonts w:ascii="Arial" w:hAnsi="Arial" w:cs="Arial"/>
          <w:bCs/>
          <w:sz w:val="24"/>
          <w:szCs w:val="24"/>
        </w:rPr>
        <w:t>(BUDA 563 - 483 a. C)</w:t>
      </w:r>
    </w:p>
    <w:p w14:paraId="33D15E28" w14:textId="77777777" w:rsidR="00A810C1" w:rsidRPr="004A490C" w:rsidRDefault="00A810C1">
      <w:pPr>
        <w:spacing w:after="0" w:line="240" w:lineRule="auto"/>
        <w:rPr>
          <w:rFonts w:ascii="Arial" w:hAnsi="Arial" w:cs="Arial"/>
          <w:b/>
          <w:sz w:val="24"/>
          <w:szCs w:val="24"/>
        </w:rPr>
      </w:pPr>
      <w:r w:rsidRPr="004A490C">
        <w:rPr>
          <w:rFonts w:ascii="Arial" w:hAnsi="Arial" w:cs="Arial"/>
          <w:b/>
          <w:sz w:val="24"/>
          <w:szCs w:val="24"/>
        </w:rPr>
        <w:br w:type="page"/>
      </w:r>
    </w:p>
    <w:p w14:paraId="044F25F9" w14:textId="62CB7EEE" w:rsidR="00F23E89" w:rsidRPr="004A490C" w:rsidRDefault="00F23E89" w:rsidP="00F23E89">
      <w:pPr>
        <w:jc w:val="center"/>
        <w:rPr>
          <w:rFonts w:ascii="Arial" w:hAnsi="Arial" w:cs="Arial"/>
          <w:b/>
          <w:sz w:val="24"/>
          <w:szCs w:val="24"/>
        </w:rPr>
      </w:pPr>
      <w:r w:rsidRPr="004A490C">
        <w:rPr>
          <w:rFonts w:ascii="Arial" w:hAnsi="Arial" w:cs="Arial"/>
          <w:b/>
          <w:sz w:val="24"/>
          <w:szCs w:val="24"/>
        </w:rPr>
        <w:lastRenderedPageBreak/>
        <w:t>RESUMO</w:t>
      </w:r>
    </w:p>
    <w:p w14:paraId="6B7071A3" w14:textId="77777777" w:rsidR="00F23E89" w:rsidRPr="004A490C" w:rsidRDefault="00F23E89" w:rsidP="00F23E89">
      <w:pPr>
        <w:jc w:val="center"/>
        <w:rPr>
          <w:rFonts w:ascii="Arial" w:hAnsi="Arial" w:cs="Arial"/>
          <w:sz w:val="24"/>
          <w:szCs w:val="24"/>
        </w:rPr>
      </w:pPr>
    </w:p>
    <w:p w14:paraId="301DB8B3" w14:textId="09710894" w:rsidR="00C834AF" w:rsidRDefault="00E81DC4" w:rsidP="00E81DC4">
      <w:pPr>
        <w:pStyle w:val="SemEspaamento"/>
        <w:spacing w:line="360" w:lineRule="auto"/>
        <w:ind w:firstLine="0"/>
        <w:rPr>
          <w:rFonts w:cs="Arial"/>
          <w:szCs w:val="24"/>
        </w:rPr>
      </w:pPr>
      <w:r w:rsidRPr="004A490C">
        <w:rPr>
          <w:rFonts w:cs="Arial"/>
          <w:szCs w:val="24"/>
        </w:rPr>
        <w:t xml:space="preserve">Esta monografia surge do seguinte problema de pesquisa: como o biofilme dentário e suas implicações podem interferir no tratamento ortodôntico? Para solucioná-lo optamos por utilizar uma pesquisa teórica de cunho bibliográfico construído por meio de uma revisão de literatura. O biofilme dental é formado por processos complexos que proporcionam a instalação de uma comunidade microbiana diversificada, cooperativa, dinâmica, de elevado potencial patogênico e, muitas vezes, resistente a agentes antimicrobianos. O biofilme dental é considerado como um agente determinante de cárie dentária e </w:t>
      </w:r>
      <w:proofErr w:type="spellStart"/>
      <w:r w:rsidRPr="004A490C">
        <w:rPr>
          <w:rFonts w:cs="Arial"/>
          <w:szCs w:val="24"/>
        </w:rPr>
        <w:t>periodontopatias</w:t>
      </w:r>
      <w:proofErr w:type="spellEnd"/>
      <w:r w:rsidRPr="004A490C">
        <w:rPr>
          <w:rFonts w:cs="Arial"/>
          <w:szCs w:val="24"/>
        </w:rPr>
        <w:t>. O processo de movimentação dentária depende de muitos fatores, por ser um processo biológico múltiplo, de uma sequência de reações no ligamento periodontal, causado pelas forças aplicadas, resultando na remodelação óssea e consequente movimentação dentária.</w:t>
      </w:r>
    </w:p>
    <w:p w14:paraId="3184803F" w14:textId="4DE2FB5F" w:rsidR="00707FEC" w:rsidRDefault="00707FEC" w:rsidP="00707FEC">
      <w:pPr>
        <w:spacing w:after="120" w:line="360" w:lineRule="auto"/>
        <w:jc w:val="both"/>
        <w:rPr>
          <w:rFonts w:ascii="Arial" w:hAnsi="Arial" w:cs="Arial"/>
          <w:sz w:val="24"/>
          <w:szCs w:val="24"/>
        </w:rPr>
      </w:pPr>
      <w:r w:rsidRPr="004A490C">
        <w:rPr>
          <w:rFonts w:ascii="Arial" w:hAnsi="Arial" w:cs="Arial"/>
          <w:sz w:val="24"/>
          <w:szCs w:val="24"/>
        </w:rPr>
        <w:t xml:space="preserve">Como principal resultado concluiu que, para dar início ao tratamento ortodôntico e ter uma movimentação dentária segura, </w:t>
      </w:r>
      <w:r w:rsidR="00DA51AB">
        <w:rPr>
          <w:rFonts w:ascii="Arial" w:hAnsi="Arial" w:cs="Arial"/>
          <w:sz w:val="24"/>
          <w:szCs w:val="24"/>
        </w:rPr>
        <w:t>o paciente deverá apresentar</w:t>
      </w:r>
      <w:r w:rsidRPr="004A490C">
        <w:rPr>
          <w:rFonts w:ascii="Arial" w:hAnsi="Arial" w:cs="Arial"/>
          <w:sz w:val="24"/>
          <w:szCs w:val="24"/>
        </w:rPr>
        <w:t xml:space="preserve"> boa saúde periodontal durante todo o tratamento e para que isso aconteça, devemos estimulá-los a fazer a higienização correta e entender que a higiene bucal é um dos fatores determinantes para o sucesso do tratamento ortodôntico. Visto que a presença do biofilme bacteriano causa inflamação da gengiva, tecidos de suporte dentário e </w:t>
      </w:r>
      <w:proofErr w:type="spellStart"/>
      <w:proofErr w:type="gramStart"/>
      <w:r w:rsidRPr="004A490C">
        <w:rPr>
          <w:rFonts w:ascii="Arial" w:hAnsi="Arial" w:cs="Arial"/>
          <w:sz w:val="24"/>
          <w:szCs w:val="24"/>
        </w:rPr>
        <w:t>periodonto</w:t>
      </w:r>
      <w:proofErr w:type="spellEnd"/>
      <w:r>
        <w:rPr>
          <w:rFonts w:ascii="Arial" w:hAnsi="Arial" w:cs="Arial"/>
          <w:sz w:val="24"/>
          <w:szCs w:val="24"/>
        </w:rPr>
        <w:t xml:space="preserve"> </w:t>
      </w:r>
      <w:r w:rsidRPr="004A490C">
        <w:rPr>
          <w:rFonts w:ascii="Arial" w:hAnsi="Arial" w:cs="Arial"/>
          <w:sz w:val="24"/>
          <w:szCs w:val="24"/>
        </w:rPr>
        <w:t>,</w:t>
      </w:r>
      <w:proofErr w:type="gramEnd"/>
      <w:r w:rsidRPr="004A490C">
        <w:rPr>
          <w:rFonts w:ascii="Arial" w:hAnsi="Arial" w:cs="Arial"/>
          <w:sz w:val="24"/>
          <w:szCs w:val="24"/>
        </w:rPr>
        <w:t xml:space="preserve"> impossibilitando a movimentação ortodôntica.  </w:t>
      </w:r>
    </w:p>
    <w:p w14:paraId="23AF4144" w14:textId="77777777" w:rsidR="00707FEC" w:rsidRDefault="00707FEC" w:rsidP="00E81DC4">
      <w:pPr>
        <w:pStyle w:val="SemEspaamento"/>
        <w:spacing w:line="360" w:lineRule="auto"/>
        <w:ind w:firstLine="0"/>
        <w:rPr>
          <w:rFonts w:cs="Arial"/>
          <w:szCs w:val="24"/>
        </w:rPr>
      </w:pPr>
    </w:p>
    <w:p w14:paraId="5062D18F" w14:textId="77777777" w:rsidR="00E81DC4" w:rsidRPr="004A490C" w:rsidRDefault="00E81DC4" w:rsidP="008A5C4D">
      <w:pPr>
        <w:pStyle w:val="SemEspaamento"/>
        <w:ind w:firstLine="0"/>
        <w:rPr>
          <w:rFonts w:eastAsia="Arial" w:cs="Arial"/>
          <w:szCs w:val="24"/>
        </w:rPr>
      </w:pPr>
    </w:p>
    <w:p w14:paraId="7F436E76" w14:textId="42D07198" w:rsidR="00F23E89" w:rsidRPr="004A490C" w:rsidRDefault="003F7A67" w:rsidP="003457A3">
      <w:pPr>
        <w:jc w:val="both"/>
        <w:rPr>
          <w:rFonts w:ascii="Arial" w:hAnsi="Arial" w:cs="Arial"/>
          <w:color w:val="000000"/>
          <w:sz w:val="24"/>
          <w:szCs w:val="24"/>
        </w:rPr>
      </w:pPr>
      <w:r w:rsidRPr="004A490C">
        <w:rPr>
          <w:rFonts w:ascii="Arial" w:hAnsi="Arial" w:cs="Arial"/>
          <w:b/>
          <w:sz w:val="24"/>
          <w:szCs w:val="24"/>
        </w:rPr>
        <w:t>Palavras-chave:</w:t>
      </w:r>
      <w:r w:rsidRPr="004A490C">
        <w:rPr>
          <w:rFonts w:ascii="Arial" w:eastAsiaTheme="minorEastAsia" w:hAnsi="Arial" w:cs="Arial"/>
          <w:sz w:val="24"/>
          <w:szCs w:val="24"/>
        </w:rPr>
        <w:t xml:space="preserve"> </w:t>
      </w:r>
      <w:r w:rsidR="00E81DC4" w:rsidRPr="004A490C">
        <w:rPr>
          <w:rFonts w:ascii="Arial" w:eastAsiaTheme="minorEastAsia" w:hAnsi="Arial" w:cs="Arial"/>
          <w:sz w:val="24"/>
          <w:szCs w:val="24"/>
        </w:rPr>
        <w:t xml:space="preserve">Biofilme, movimentação ortodôntica, </w:t>
      </w:r>
      <w:proofErr w:type="spellStart"/>
      <w:r w:rsidR="00E81DC4" w:rsidRPr="004A490C">
        <w:rPr>
          <w:rFonts w:ascii="Arial" w:eastAsiaTheme="minorEastAsia" w:hAnsi="Arial" w:cs="Arial"/>
          <w:sz w:val="24"/>
          <w:szCs w:val="24"/>
        </w:rPr>
        <w:t>periodonto</w:t>
      </w:r>
      <w:proofErr w:type="spellEnd"/>
      <w:r w:rsidR="00E81DC4" w:rsidRPr="004A490C">
        <w:rPr>
          <w:rFonts w:ascii="Arial" w:eastAsiaTheme="minorEastAsia" w:hAnsi="Arial" w:cs="Arial"/>
          <w:sz w:val="24"/>
          <w:szCs w:val="24"/>
        </w:rPr>
        <w:t>.</w:t>
      </w:r>
    </w:p>
    <w:p w14:paraId="58F190FD" w14:textId="77777777" w:rsidR="00F23E89" w:rsidRPr="004A490C" w:rsidRDefault="00F23E89" w:rsidP="00F23E89">
      <w:pPr>
        <w:spacing w:after="0" w:line="360" w:lineRule="auto"/>
        <w:ind w:left="4956" w:firstLine="708"/>
        <w:rPr>
          <w:rFonts w:ascii="Arial" w:hAnsi="Arial" w:cs="Arial"/>
          <w:color w:val="000000"/>
          <w:sz w:val="24"/>
          <w:szCs w:val="24"/>
        </w:rPr>
      </w:pPr>
    </w:p>
    <w:p w14:paraId="465417F2" w14:textId="77777777" w:rsidR="00F23E89" w:rsidRPr="004A490C" w:rsidRDefault="00F23E89" w:rsidP="00F23E89">
      <w:pPr>
        <w:spacing w:after="0" w:line="360" w:lineRule="auto"/>
        <w:ind w:left="4956" w:firstLine="708"/>
        <w:rPr>
          <w:rFonts w:ascii="Arial" w:hAnsi="Arial" w:cs="Arial"/>
          <w:color w:val="000000"/>
          <w:sz w:val="24"/>
          <w:szCs w:val="24"/>
        </w:rPr>
      </w:pPr>
    </w:p>
    <w:p w14:paraId="2327772F" w14:textId="77777777" w:rsidR="00F23E89" w:rsidRPr="004A490C" w:rsidRDefault="00F23E89" w:rsidP="00F23E89">
      <w:pPr>
        <w:spacing w:after="0" w:line="360" w:lineRule="auto"/>
        <w:ind w:left="4956" w:firstLine="708"/>
        <w:rPr>
          <w:rFonts w:ascii="Arial" w:hAnsi="Arial" w:cs="Arial"/>
          <w:color w:val="000000"/>
          <w:sz w:val="24"/>
          <w:szCs w:val="24"/>
        </w:rPr>
      </w:pPr>
    </w:p>
    <w:p w14:paraId="3C13F880" w14:textId="77777777" w:rsidR="00F23E89" w:rsidRPr="004A490C" w:rsidRDefault="00F23E89" w:rsidP="00F23E89">
      <w:pPr>
        <w:spacing w:after="0" w:line="360" w:lineRule="auto"/>
        <w:ind w:left="4956" w:firstLine="708"/>
        <w:rPr>
          <w:rFonts w:ascii="Arial" w:hAnsi="Arial" w:cs="Arial"/>
          <w:color w:val="000000"/>
          <w:sz w:val="24"/>
          <w:szCs w:val="24"/>
        </w:rPr>
      </w:pPr>
    </w:p>
    <w:p w14:paraId="653129B4" w14:textId="77777777" w:rsidR="00F23E89" w:rsidRPr="004A490C" w:rsidRDefault="00F23E89" w:rsidP="00F23E89">
      <w:pPr>
        <w:spacing w:after="0" w:line="360" w:lineRule="auto"/>
        <w:ind w:left="4956" w:firstLine="708"/>
        <w:rPr>
          <w:rFonts w:ascii="Arial" w:hAnsi="Arial" w:cs="Arial"/>
          <w:color w:val="000000"/>
          <w:sz w:val="24"/>
          <w:szCs w:val="24"/>
        </w:rPr>
      </w:pPr>
    </w:p>
    <w:p w14:paraId="2A19CB1D" w14:textId="77777777" w:rsidR="00F23E89" w:rsidRPr="004A490C" w:rsidRDefault="00F23E89" w:rsidP="00F23E89">
      <w:pPr>
        <w:spacing w:after="0" w:line="360" w:lineRule="auto"/>
        <w:ind w:left="4956" w:firstLine="708"/>
        <w:rPr>
          <w:rFonts w:ascii="Arial" w:hAnsi="Arial" w:cs="Arial"/>
          <w:color w:val="000000"/>
          <w:sz w:val="24"/>
          <w:szCs w:val="24"/>
        </w:rPr>
      </w:pPr>
    </w:p>
    <w:p w14:paraId="3A91E084" w14:textId="77777777" w:rsidR="00F23E89" w:rsidRPr="004A490C" w:rsidRDefault="00F23E89" w:rsidP="00F23E89">
      <w:pPr>
        <w:spacing w:after="0" w:line="360" w:lineRule="auto"/>
        <w:ind w:left="4956" w:firstLine="708"/>
        <w:rPr>
          <w:rFonts w:ascii="Arial" w:hAnsi="Arial" w:cs="Arial"/>
          <w:color w:val="000000"/>
          <w:sz w:val="24"/>
          <w:szCs w:val="24"/>
        </w:rPr>
      </w:pPr>
    </w:p>
    <w:p w14:paraId="095EFEA6" w14:textId="77777777" w:rsidR="00F23E89" w:rsidRPr="004A490C" w:rsidRDefault="00F23E89" w:rsidP="00F23E89">
      <w:pPr>
        <w:spacing w:after="0" w:line="360" w:lineRule="auto"/>
        <w:ind w:left="4956" w:firstLine="708"/>
        <w:rPr>
          <w:rFonts w:ascii="Arial" w:hAnsi="Arial" w:cs="Arial"/>
          <w:color w:val="000000"/>
          <w:sz w:val="24"/>
          <w:szCs w:val="24"/>
        </w:rPr>
      </w:pPr>
    </w:p>
    <w:p w14:paraId="1C5BDFDA" w14:textId="77777777" w:rsidR="00F23E89" w:rsidRPr="004A490C" w:rsidRDefault="00F23E89" w:rsidP="00F23E89">
      <w:pPr>
        <w:spacing w:after="0" w:line="360" w:lineRule="auto"/>
        <w:ind w:left="4956" w:firstLine="708"/>
        <w:rPr>
          <w:rFonts w:ascii="Arial" w:hAnsi="Arial" w:cs="Arial"/>
          <w:color w:val="000000"/>
          <w:sz w:val="24"/>
          <w:szCs w:val="24"/>
        </w:rPr>
      </w:pPr>
    </w:p>
    <w:p w14:paraId="0BA774DB" w14:textId="77777777" w:rsidR="00F23E89" w:rsidRPr="004A490C" w:rsidRDefault="00F23E89" w:rsidP="00F23E89">
      <w:pPr>
        <w:spacing w:after="0" w:line="360" w:lineRule="auto"/>
        <w:ind w:left="4956" w:firstLine="708"/>
        <w:rPr>
          <w:rFonts w:ascii="Arial" w:hAnsi="Arial" w:cs="Arial"/>
          <w:color w:val="000000"/>
          <w:sz w:val="24"/>
          <w:szCs w:val="24"/>
        </w:rPr>
      </w:pPr>
    </w:p>
    <w:p w14:paraId="323AB40D" w14:textId="77777777" w:rsidR="00F23E89" w:rsidRPr="004A490C" w:rsidRDefault="00F23E89" w:rsidP="00F23E89">
      <w:pPr>
        <w:spacing w:after="0" w:line="240" w:lineRule="auto"/>
        <w:rPr>
          <w:rFonts w:ascii="Arial" w:hAnsi="Arial" w:cs="Arial"/>
          <w:b/>
          <w:sz w:val="24"/>
          <w:szCs w:val="24"/>
        </w:rPr>
      </w:pPr>
      <w:r w:rsidRPr="004A490C">
        <w:rPr>
          <w:rFonts w:ascii="Arial" w:hAnsi="Arial" w:cs="Arial"/>
          <w:b/>
          <w:sz w:val="24"/>
          <w:szCs w:val="24"/>
        </w:rPr>
        <w:lastRenderedPageBreak/>
        <w:br w:type="page"/>
      </w:r>
    </w:p>
    <w:p w14:paraId="111A1CEF" w14:textId="77777777" w:rsidR="00F23E89" w:rsidRPr="004A490C" w:rsidRDefault="00F23E89" w:rsidP="00F23E89">
      <w:pPr>
        <w:spacing w:after="0" w:line="360" w:lineRule="auto"/>
        <w:jc w:val="center"/>
        <w:rPr>
          <w:rFonts w:ascii="Arial" w:hAnsi="Arial" w:cs="Arial"/>
          <w:b/>
          <w:sz w:val="24"/>
          <w:szCs w:val="24"/>
          <w:lang w:val="en-US"/>
        </w:rPr>
      </w:pPr>
      <w:r w:rsidRPr="004A490C">
        <w:rPr>
          <w:rFonts w:ascii="Arial" w:hAnsi="Arial" w:cs="Arial"/>
          <w:b/>
          <w:sz w:val="24"/>
          <w:szCs w:val="24"/>
          <w:lang w:val="en-US"/>
        </w:rPr>
        <w:lastRenderedPageBreak/>
        <w:t>ABSTRACT</w:t>
      </w:r>
    </w:p>
    <w:p w14:paraId="31D4B7DE" w14:textId="77777777" w:rsidR="00F23E89" w:rsidRPr="004A490C" w:rsidRDefault="00F23E89" w:rsidP="00CC438B">
      <w:pPr>
        <w:spacing w:after="0" w:line="360" w:lineRule="auto"/>
        <w:jc w:val="both"/>
        <w:rPr>
          <w:rFonts w:ascii="Arial" w:hAnsi="Arial" w:cs="Arial"/>
          <w:b/>
          <w:sz w:val="24"/>
          <w:szCs w:val="24"/>
          <w:lang w:val="en-US"/>
        </w:rPr>
      </w:pPr>
    </w:p>
    <w:p w14:paraId="0836994B" w14:textId="6B1B203E" w:rsidR="00C834AF" w:rsidRDefault="00E81DC4" w:rsidP="00B3775F">
      <w:pPr>
        <w:pStyle w:val="SemEspaamento"/>
        <w:spacing w:line="360" w:lineRule="auto"/>
        <w:ind w:right="140" w:firstLine="0"/>
        <w:rPr>
          <w:rFonts w:cs="Arial"/>
          <w:szCs w:val="24"/>
        </w:rPr>
      </w:pPr>
      <w:proofErr w:type="spellStart"/>
      <w:r w:rsidRPr="004A490C">
        <w:rPr>
          <w:rFonts w:cs="Arial"/>
          <w:szCs w:val="24"/>
        </w:rPr>
        <w:t>This</w:t>
      </w:r>
      <w:proofErr w:type="spellEnd"/>
      <w:r w:rsidRPr="004A490C">
        <w:rPr>
          <w:rFonts w:cs="Arial"/>
          <w:szCs w:val="24"/>
        </w:rPr>
        <w:t xml:space="preserve"> </w:t>
      </w:r>
      <w:proofErr w:type="spellStart"/>
      <w:r w:rsidRPr="004A490C">
        <w:rPr>
          <w:rFonts w:cs="Arial"/>
          <w:szCs w:val="24"/>
        </w:rPr>
        <w:t>monographarises</w:t>
      </w:r>
      <w:proofErr w:type="spellEnd"/>
      <w:r w:rsidRPr="004A490C">
        <w:rPr>
          <w:rFonts w:cs="Arial"/>
          <w:szCs w:val="24"/>
        </w:rPr>
        <w:t xml:space="preserve"> </w:t>
      </w:r>
      <w:proofErr w:type="spellStart"/>
      <w:r w:rsidRPr="004A490C">
        <w:rPr>
          <w:rFonts w:cs="Arial"/>
          <w:szCs w:val="24"/>
        </w:rPr>
        <w:t>from</w:t>
      </w:r>
      <w:proofErr w:type="spellEnd"/>
      <w:r w:rsidRPr="004A490C">
        <w:rPr>
          <w:rFonts w:cs="Arial"/>
          <w:szCs w:val="24"/>
        </w:rPr>
        <w:t xml:space="preserve"> </w:t>
      </w:r>
      <w:proofErr w:type="spellStart"/>
      <w:r w:rsidRPr="004A490C">
        <w:rPr>
          <w:rFonts w:cs="Arial"/>
          <w:szCs w:val="24"/>
        </w:rPr>
        <w:t>the</w:t>
      </w:r>
      <w:proofErr w:type="spellEnd"/>
      <w:r w:rsidRPr="004A490C">
        <w:rPr>
          <w:rFonts w:cs="Arial"/>
          <w:szCs w:val="24"/>
        </w:rPr>
        <w:t xml:space="preserve"> </w:t>
      </w:r>
      <w:proofErr w:type="spellStart"/>
      <w:r w:rsidRPr="004A490C">
        <w:rPr>
          <w:rFonts w:cs="Arial"/>
          <w:szCs w:val="24"/>
        </w:rPr>
        <w:t>follow</w:t>
      </w:r>
      <w:proofErr w:type="spellEnd"/>
      <w:r w:rsidRPr="004A490C">
        <w:rPr>
          <w:rFonts w:cs="Arial"/>
          <w:szCs w:val="24"/>
        </w:rPr>
        <w:t xml:space="preserve"> </w:t>
      </w:r>
      <w:proofErr w:type="spellStart"/>
      <w:r w:rsidRPr="004A490C">
        <w:rPr>
          <w:rFonts w:cs="Arial"/>
          <w:szCs w:val="24"/>
        </w:rPr>
        <w:t>ingres</w:t>
      </w:r>
      <w:proofErr w:type="spellEnd"/>
      <w:r w:rsidRPr="004A490C">
        <w:rPr>
          <w:rFonts w:cs="Arial"/>
          <w:szCs w:val="24"/>
        </w:rPr>
        <w:t xml:space="preserve"> </w:t>
      </w:r>
      <w:proofErr w:type="spellStart"/>
      <w:r w:rsidRPr="004A490C">
        <w:rPr>
          <w:rFonts w:cs="Arial"/>
          <w:szCs w:val="24"/>
        </w:rPr>
        <w:t>earch</w:t>
      </w:r>
      <w:proofErr w:type="spellEnd"/>
      <w:r w:rsidRPr="004A490C">
        <w:rPr>
          <w:rFonts w:cs="Arial"/>
          <w:szCs w:val="24"/>
        </w:rPr>
        <w:t xml:space="preserve"> </w:t>
      </w:r>
      <w:proofErr w:type="spellStart"/>
      <w:r w:rsidRPr="004A490C">
        <w:rPr>
          <w:rFonts w:cs="Arial"/>
          <w:szCs w:val="24"/>
        </w:rPr>
        <w:t>problem</w:t>
      </w:r>
      <w:proofErr w:type="spellEnd"/>
      <w:r w:rsidRPr="004A490C">
        <w:rPr>
          <w:rFonts w:cs="Arial"/>
          <w:szCs w:val="24"/>
        </w:rPr>
        <w:t xml:space="preserve">: </w:t>
      </w:r>
      <w:proofErr w:type="spellStart"/>
      <w:r w:rsidRPr="004A490C">
        <w:rPr>
          <w:rFonts w:cs="Arial"/>
          <w:szCs w:val="24"/>
        </w:rPr>
        <w:t>how</w:t>
      </w:r>
      <w:proofErr w:type="spellEnd"/>
      <w:r w:rsidRPr="004A490C">
        <w:rPr>
          <w:rFonts w:cs="Arial"/>
          <w:szCs w:val="24"/>
        </w:rPr>
        <w:t xml:space="preserve"> </w:t>
      </w:r>
      <w:proofErr w:type="spellStart"/>
      <w:r w:rsidRPr="004A490C">
        <w:rPr>
          <w:rFonts w:cs="Arial"/>
          <w:szCs w:val="24"/>
        </w:rPr>
        <w:t>can</w:t>
      </w:r>
      <w:proofErr w:type="spellEnd"/>
      <w:r w:rsidRPr="004A490C">
        <w:rPr>
          <w:rFonts w:cs="Arial"/>
          <w:szCs w:val="24"/>
        </w:rPr>
        <w:t xml:space="preserve"> dental </w:t>
      </w:r>
      <w:proofErr w:type="spellStart"/>
      <w:r w:rsidRPr="004A490C">
        <w:rPr>
          <w:rFonts w:cs="Arial"/>
          <w:szCs w:val="24"/>
        </w:rPr>
        <w:t>biofilm</w:t>
      </w:r>
      <w:proofErr w:type="spellEnd"/>
      <w:r w:rsidRPr="004A490C">
        <w:rPr>
          <w:rFonts w:cs="Arial"/>
          <w:szCs w:val="24"/>
        </w:rPr>
        <w:t xml:space="preserve"> </w:t>
      </w:r>
      <w:proofErr w:type="spellStart"/>
      <w:r w:rsidRPr="004A490C">
        <w:rPr>
          <w:rFonts w:cs="Arial"/>
          <w:szCs w:val="24"/>
        </w:rPr>
        <w:t>and</w:t>
      </w:r>
      <w:proofErr w:type="spellEnd"/>
      <w:r w:rsidRPr="004A490C">
        <w:rPr>
          <w:rFonts w:cs="Arial"/>
          <w:szCs w:val="24"/>
        </w:rPr>
        <w:t xml:space="preserve"> its </w:t>
      </w:r>
      <w:proofErr w:type="spellStart"/>
      <w:r w:rsidRPr="004A490C">
        <w:rPr>
          <w:rFonts w:cs="Arial"/>
          <w:szCs w:val="24"/>
        </w:rPr>
        <w:t>implications</w:t>
      </w:r>
      <w:proofErr w:type="spellEnd"/>
      <w:r w:rsidRPr="004A490C">
        <w:rPr>
          <w:rFonts w:cs="Arial"/>
          <w:szCs w:val="24"/>
        </w:rPr>
        <w:t xml:space="preserve"> interfere </w:t>
      </w:r>
      <w:proofErr w:type="spellStart"/>
      <w:r w:rsidRPr="004A490C">
        <w:rPr>
          <w:rFonts w:cs="Arial"/>
          <w:szCs w:val="24"/>
        </w:rPr>
        <w:t>with</w:t>
      </w:r>
      <w:proofErr w:type="spellEnd"/>
      <w:r w:rsidRPr="004A490C">
        <w:rPr>
          <w:rFonts w:cs="Arial"/>
          <w:szCs w:val="24"/>
        </w:rPr>
        <w:t xml:space="preserve"> </w:t>
      </w:r>
      <w:proofErr w:type="spellStart"/>
      <w:r w:rsidRPr="004A490C">
        <w:rPr>
          <w:rFonts w:cs="Arial"/>
          <w:szCs w:val="24"/>
        </w:rPr>
        <w:t>orthodontic</w:t>
      </w:r>
      <w:proofErr w:type="spellEnd"/>
      <w:r w:rsidRPr="004A490C">
        <w:rPr>
          <w:rFonts w:cs="Arial"/>
          <w:szCs w:val="24"/>
        </w:rPr>
        <w:t xml:space="preserve"> </w:t>
      </w:r>
      <w:proofErr w:type="spellStart"/>
      <w:r w:rsidRPr="004A490C">
        <w:rPr>
          <w:rFonts w:cs="Arial"/>
          <w:szCs w:val="24"/>
        </w:rPr>
        <w:t>treatment</w:t>
      </w:r>
      <w:proofErr w:type="spellEnd"/>
      <w:r w:rsidRPr="004A490C">
        <w:rPr>
          <w:rFonts w:cs="Arial"/>
          <w:szCs w:val="24"/>
        </w:rPr>
        <w:t xml:space="preserve">? </w:t>
      </w:r>
      <w:proofErr w:type="spellStart"/>
      <w:r w:rsidRPr="004A490C">
        <w:rPr>
          <w:rFonts w:cs="Arial"/>
          <w:szCs w:val="24"/>
        </w:rPr>
        <w:t>To</w:t>
      </w:r>
      <w:proofErr w:type="spellEnd"/>
      <w:r w:rsidRPr="004A490C">
        <w:rPr>
          <w:rFonts w:cs="Arial"/>
          <w:szCs w:val="24"/>
        </w:rPr>
        <w:t xml:space="preserve"> solve </w:t>
      </w:r>
      <w:proofErr w:type="spellStart"/>
      <w:r w:rsidRPr="004A490C">
        <w:rPr>
          <w:rFonts w:cs="Arial"/>
          <w:szCs w:val="24"/>
        </w:rPr>
        <w:t>this</w:t>
      </w:r>
      <w:proofErr w:type="spellEnd"/>
      <w:r w:rsidRPr="004A490C">
        <w:rPr>
          <w:rFonts w:cs="Arial"/>
          <w:szCs w:val="24"/>
        </w:rPr>
        <w:t xml:space="preserve"> </w:t>
      </w:r>
      <w:proofErr w:type="spellStart"/>
      <w:r w:rsidRPr="004A490C">
        <w:rPr>
          <w:rFonts w:cs="Arial"/>
          <w:szCs w:val="24"/>
        </w:rPr>
        <w:t>problem</w:t>
      </w:r>
      <w:proofErr w:type="spellEnd"/>
      <w:r w:rsidRPr="004A490C">
        <w:rPr>
          <w:rFonts w:cs="Arial"/>
          <w:szCs w:val="24"/>
        </w:rPr>
        <w:t xml:space="preserve">, </w:t>
      </w:r>
      <w:proofErr w:type="spellStart"/>
      <w:r w:rsidRPr="004A490C">
        <w:rPr>
          <w:rFonts w:cs="Arial"/>
          <w:szCs w:val="24"/>
        </w:rPr>
        <w:t>we</w:t>
      </w:r>
      <w:proofErr w:type="spellEnd"/>
      <w:r w:rsidRPr="004A490C">
        <w:rPr>
          <w:rFonts w:cs="Arial"/>
          <w:szCs w:val="24"/>
        </w:rPr>
        <w:t xml:space="preserve"> </w:t>
      </w:r>
      <w:proofErr w:type="spellStart"/>
      <w:r w:rsidRPr="004A490C">
        <w:rPr>
          <w:rFonts w:cs="Arial"/>
          <w:szCs w:val="24"/>
        </w:rPr>
        <w:t>opted</w:t>
      </w:r>
      <w:proofErr w:type="spellEnd"/>
      <w:r w:rsidRPr="004A490C">
        <w:rPr>
          <w:rFonts w:cs="Arial"/>
          <w:szCs w:val="24"/>
        </w:rPr>
        <w:t xml:space="preserve"> </w:t>
      </w:r>
      <w:proofErr w:type="spellStart"/>
      <w:r w:rsidRPr="004A490C">
        <w:rPr>
          <w:rFonts w:cs="Arial"/>
          <w:szCs w:val="24"/>
        </w:rPr>
        <w:t>to</w:t>
      </w:r>
      <w:proofErr w:type="spellEnd"/>
      <w:r w:rsidRPr="004A490C">
        <w:rPr>
          <w:rFonts w:cs="Arial"/>
          <w:szCs w:val="24"/>
        </w:rPr>
        <w:t xml:space="preserve"> use a </w:t>
      </w:r>
      <w:proofErr w:type="spellStart"/>
      <w:r w:rsidRPr="004A490C">
        <w:rPr>
          <w:rFonts w:cs="Arial"/>
          <w:szCs w:val="24"/>
        </w:rPr>
        <w:t>the</w:t>
      </w:r>
      <w:proofErr w:type="spellEnd"/>
      <w:r w:rsidRPr="004A490C">
        <w:rPr>
          <w:rFonts w:cs="Arial"/>
          <w:szCs w:val="24"/>
        </w:rPr>
        <w:t xml:space="preserve"> </w:t>
      </w:r>
      <w:proofErr w:type="spellStart"/>
      <w:r w:rsidRPr="004A490C">
        <w:rPr>
          <w:rFonts w:cs="Arial"/>
          <w:szCs w:val="24"/>
        </w:rPr>
        <w:t>oretical</w:t>
      </w:r>
      <w:proofErr w:type="spellEnd"/>
      <w:r w:rsidRPr="004A490C">
        <w:rPr>
          <w:rFonts w:cs="Arial"/>
          <w:szCs w:val="24"/>
        </w:rPr>
        <w:t xml:space="preserve"> </w:t>
      </w:r>
      <w:proofErr w:type="spellStart"/>
      <w:r w:rsidRPr="004A490C">
        <w:rPr>
          <w:rFonts w:cs="Arial"/>
          <w:szCs w:val="24"/>
        </w:rPr>
        <w:t>research</w:t>
      </w:r>
      <w:proofErr w:type="spellEnd"/>
      <w:r w:rsidRPr="004A490C">
        <w:rPr>
          <w:rFonts w:cs="Arial"/>
          <w:szCs w:val="24"/>
        </w:rPr>
        <w:t xml:space="preserve"> </w:t>
      </w:r>
      <w:proofErr w:type="spellStart"/>
      <w:r w:rsidRPr="004A490C">
        <w:rPr>
          <w:rFonts w:cs="Arial"/>
          <w:szCs w:val="24"/>
        </w:rPr>
        <w:t>of</w:t>
      </w:r>
      <w:proofErr w:type="spellEnd"/>
      <w:r w:rsidRPr="004A490C">
        <w:rPr>
          <w:rFonts w:cs="Arial"/>
          <w:szCs w:val="24"/>
        </w:rPr>
        <w:t xml:space="preserve"> </w:t>
      </w:r>
      <w:proofErr w:type="spellStart"/>
      <w:r w:rsidRPr="004A490C">
        <w:rPr>
          <w:rFonts w:cs="Arial"/>
          <w:szCs w:val="24"/>
        </w:rPr>
        <w:t>bibliographic</w:t>
      </w:r>
      <w:proofErr w:type="spellEnd"/>
      <w:r w:rsidRPr="004A490C">
        <w:rPr>
          <w:rFonts w:cs="Arial"/>
          <w:szCs w:val="24"/>
        </w:rPr>
        <w:t xml:space="preserve"> </w:t>
      </w:r>
      <w:proofErr w:type="spellStart"/>
      <w:r w:rsidRPr="004A490C">
        <w:rPr>
          <w:rFonts w:cs="Arial"/>
          <w:szCs w:val="24"/>
        </w:rPr>
        <w:t>nature</w:t>
      </w:r>
      <w:proofErr w:type="spellEnd"/>
      <w:r w:rsidRPr="004A490C">
        <w:rPr>
          <w:rFonts w:cs="Arial"/>
          <w:szCs w:val="24"/>
        </w:rPr>
        <w:t xml:space="preserve"> </w:t>
      </w:r>
      <w:proofErr w:type="spellStart"/>
      <w:r w:rsidRPr="004A490C">
        <w:rPr>
          <w:rFonts w:cs="Arial"/>
          <w:szCs w:val="24"/>
        </w:rPr>
        <w:t>built</w:t>
      </w:r>
      <w:proofErr w:type="spellEnd"/>
      <w:r w:rsidRPr="004A490C">
        <w:rPr>
          <w:rFonts w:cs="Arial"/>
          <w:szCs w:val="24"/>
        </w:rPr>
        <w:t xml:space="preserve"> </w:t>
      </w:r>
      <w:proofErr w:type="spellStart"/>
      <w:r w:rsidRPr="004A490C">
        <w:rPr>
          <w:rFonts w:cs="Arial"/>
          <w:szCs w:val="24"/>
        </w:rPr>
        <w:t>through</w:t>
      </w:r>
      <w:proofErr w:type="spellEnd"/>
      <w:r w:rsidRPr="004A490C">
        <w:rPr>
          <w:rFonts w:cs="Arial"/>
          <w:szCs w:val="24"/>
        </w:rPr>
        <w:t xml:space="preserve"> a </w:t>
      </w:r>
      <w:proofErr w:type="spellStart"/>
      <w:r w:rsidRPr="004A490C">
        <w:rPr>
          <w:rFonts w:cs="Arial"/>
          <w:szCs w:val="24"/>
        </w:rPr>
        <w:t>literature</w:t>
      </w:r>
      <w:proofErr w:type="spellEnd"/>
      <w:r w:rsidRPr="004A490C">
        <w:rPr>
          <w:rFonts w:cs="Arial"/>
          <w:szCs w:val="24"/>
        </w:rPr>
        <w:t xml:space="preserve"> </w:t>
      </w:r>
      <w:proofErr w:type="spellStart"/>
      <w:r w:rsidRPr="004A490C">
        <w:rPr>
          <w:rFonts w:cs="Arial"/>
          <w:szCs w:val="24"/>
        </w:rPr>
        <w:t>review</w:t>
      </w:r>
      <w:proofErr w:type="spellEnd"/>
      <w:r w:rsidRPr="004A490C">
        <w:rPr>
          <w:rFonts w:cs="Arial"/>
          <w:szCs w:val="24"/>
        </w:rPr>
        <w:t xml:space="preserve">. Dental </w:t>
      </w:r>
      <w:proofErr w:type="spellStart"/>
      <w:r w:rsidRPr="004A490C">
        <w:rPr>
          <w:rFonts w:cs="Arial"/>
          <w:szCs w:val="24"/>
        </w:rPr>
        <w:t>biofilm</w:t>
      </w:r>
      <w:proofErr w:type="spellEnd"/>
      <w:r w:rsidRPr="004A490C">
        <w:rPr>
          <w:rFonts w:cs="Arial"/>
          <w:szCs w:val="24"/>
        </w:rPr>
        <w:t xml:space="preserve"> </w:t>
      </w:r>
      <w:proofErr w:type="spellStart"/>
      <w:r w:rsidRPr="004A490C">
        <w:rPr>
          <w:rFonts w:cs="Arial"/>
          <w:szCs w:val="24"/>
        </w:rPr>
        <w:t>is</w:t>
      </w:r>
      <w:proofErr w:type="spellEnd"/>
      <w:r w:rsidRPr="004A490C">
        <w:rPr>
          <w:rFonts w:cs="Arial"/>
          <w:szCs w:val="24"/>
        </w:rPr>
        <w:t xml:space="preserve"> </w:t>
      </w:r>
      <w:proofErr w:type="spellStart"/>
      <w:r w:rsidRPr="004A490C">
        <w:rPr>
          <w:rFonts w:cs="Arial"/>
          <w:szCs w:val="24"/>
        </w:rPr>
        <w:t>formed</w:t>
      </w:r>
      <w:proofErr w:type="spellEnd"/>
      <w:r w:rsidRPr="004A490C">
        <w:rPr>
          <w:rFonts w:cs="Arial"/>
          <w:szCs w:val="24"/>
        </w:rPr>
        <w:t xml:space="preserve"> </w:t>
      </w:r>
      <w:proofErr w:type="spellStart"/>
      <w:r w:rsidRPr="004A490C">
        <w:rPr>
          <w:rFonts w:cs="Arial"/>
          <w:szCs w:val="24"/>
        </w:rPr>
        <w:t>by</w:t>
      </w:r>
      <w:proofErr w:type="spellEnd"/>
      <w:r w:rsidRPr="004A490C">
        <w:rPr>
          <w:rFonts w:cs="Arial"/>
          <w:szCs w:val="24"/>
        </w:rPr>
        <w:t xml:space="preserve"> </w:t>
      </w:r>
      <w:proofErr w:type="spellStart"/>
      <w:r w:rsidRPr="004A490C">
        <w:rPr>
          <w:rFonts w:cs="Arial"/>
          <w:szCs w:val="24"/>
        </w:rPr>
        <w:t>complex</w:t>
      </w:r>
      <w:proofErr w:type="spellEnd"/>
      <w:r w:rsidRPr="004A490C">
        <w:rPr>
          <w:rFonts w:cs="Arial"/>
          <w:szCs w:val="24"/>
        </w:rPr>
        <w:t xml:space="preserve"> processes </w:t>
      </w:r>
      <w:proofErr w:type="spellStart"/>
      <w:r w:rsidRPr="004A490C">
        <w:rPr>
          <w:rFonts w:cs="Arial"/>
          <w:szCs w:val="24"/>
        </w:rPr>
        <w:t>that</w:t>
      </w:r>
      <w:proofErr w:type="spellEnd"/>
      <w:r w:rsidRPr="004A490C">
        <w:rPr>
          <w:rFonts w:cs="Arial"/>
          <w:szCs w:val="24"/>
        </w:rPr>
        <w:t xml:space="preserve"> </w:t>
      </w:r>
      <w:proofErr w:type="spellStart"/>
      <w:r w:rsidRPr="004A490C">
        <w:rPr>
          <w:rFonts w:cs="Arial"/>
          <w:szCs w:val="24"/>
        </w:rPr>
        <w:t>provide</w:t>
      </w:r>
      <w:proofErr w:type="spellEnd"/>
      <w:r w:rsidRPr="004A490C">
        <w:rPr>
          <w:rFonts w:cs="Arial"/>
          <w:szCs w:val="24"/>
        </w:rPr>
        <w:t xml:space="preserve"> for </w:t>
      </w:r>
      <w:proofErr w:type="spellStart"/>
      <w:r w:rsidRPr="004A490C">
        <w:rPr>
          <w:rFonts w:cs="Arial"/>
          <w:szCs w:val="24"/>
        </w:rPr>
        <w:t>the</w:t>
      </w:r>
      <w:proofErr w:type="spellEnd"/>
      <w:r w:rsidRPr="004A490C">
        <w:rPr>
          <w:rFonts w:cs="Arial"/>
          <w:szCs w:val="24"/>
        </w:rPr>
        <w:t xml:space="preserve"> </w:t>
      </w:r>
      <w:proofErr w:type="spellStart"/>
      <w:r w:rsidRPr="004A490C">
        <w:rPr>
          <w:rFonts w:cs="Arial"/>
          <w:szCs w:val="24"/>
        </w:rPr>
        <w:t>installation</w:t>
      </w:r>
      <w:proofErr w:type="spellEnd"/>
      <w:r w:rsidRPr="004A490C">
        <w:rPr>
          <w:rFonts w:cs="Arial"/>
          <w:szCs w:val="24"/>
        </w:rPr>
        <w:t xml:space="preserve"> </w:t>
      </w:r>
      <w:proofErr w:type="spellStart"/>
      <w:r w:rsidRPr="004A490C">
        <w:rPr>
          <w:rFonts w:cs="Arial"/>
          <w:szCs w:val="24"/>
        </w:rPr>
        <w:t>of</w:t>
      </w:r>
      <w:proofErr w:type="spellEnd"/>
      <w:r w:rsidRPr="004A490C">
        <w:rPr>
          <w:rFonts w:cs="Arial"/>
          <w:szCs w:val="24"/>
        </w:rPr>
        <w:t xml:space="preserve"> a </w:t>
      </w:r>
      <w:proofErr w:type="spellStart"/>
      <w:r w:rsidRPr="004A490C">
        <w:rPr>
          <w:rFonts w:cs="Arial"/>
          <w:szCs w:val="24"/>
        </w:rPr>
        <w:t>diverse</w:t>
      </w:r>
      <w:proofErr w:type="spellEnd"/>
      <w:r w:rsidRPr="004A490C">
        <w:rPr>
          <w:rFonts w:cs="Arial"/>
          <w:szCs w:val="24"/>
        </w:rPr>
        <w:t xml:space="preserve">, </w:t>
      </w:r>
      <w:proofErr w:type="spellStart"/>
      <w:r w:rsidRPr="004A490C">
        <w:rPr>
          <w:rFonts w:cs="Arial"/>
          <w:szCs w:val="24"/>
        </w:rPr>
        <w:t>cooperative</w:t>
      </w:r>
      <w:proofErr w:type="spellEnd"/>
      <w:r w:rsidRPr="004A490C">
        <w:rPr>
          <w:rFonts w:cs="Arial"/>
          <w:szCs w:val="24"/>
        </w:rPr>
        <w:t xml:space="preserve">, </w:t>
      </w:r>
      <w:proofErr w:type="spellStart"/>
      <w:r w:rsidRPr="004A490C">
        <w:rPr>
          <w:rFonts w:cs="Arial"/>
          <w:szCs w:val="24"/>
        </w:rPr>
        <w:t>dynamic</w:t>
      </w:r>
      <w:proofErr w:type="spellEnd"/>
      <w:r w:rsidRPr="004A490C">
        <w:rPr>
          <w:rFonts w:cs="Arial"/>
          <w:szCs w:val="24"/>
        </w:rPr>
        <w:t xml:space="preserve"> microbial </w:t>
      </w:r>
      <w:proofErr w:type="spellStart"/>
      <w:r w:rsidRPr="004A490C">
        <w:rPr>
          <w:rFonts w:cs="Arial"/>
          <w:szCs w:val="24"/>
        </w:rPr>
        <w:t>community</w:t>
      </w:r>
      <w:proofErr w:type="spellEnd"/>
      <w:r w:rsidRPr="004A490C">
        <w:rPr>
          <w:rFonts w:cs="Arial"/>
          <w:szCs w:val="24"/>
        </w:rPr>
        <w:t xml:space="preserve">, </w:t>
      </w:r>
      <w:proofErr w:type="spellStart"/>
      <w:r w:rsidRPr="004A490C">
        <w:rPr>
          <w:rFonts w:cs="Arial"/>
          <w:szCs w:val="24"/>
        </w:rPr>
        <w:t>with</w:t>
      </w:r>
      <w:proofErr w:type="spellEnd"/>
      <w:r w:rsidRPr="004A490C">
        <w:rPr>
          <w:rFonts w:cs="Arial"/>
          <w:szCs w:val="24"/>
        </w:rPr>
        <w:t xml:space="preserve"> high </w:t>
      </w:r>
      <w:proofErr w:type="spellStart"/>
      <w:r w:rsidRPr="004A490C">
        <w:rPr>
          <w:rFonts w:cs="Arial"/>
          <w:szCs w:val="24"/>
        </w:rPr>
        <w:t>pathogenic</w:t>
      </w:r>
      <w:proofErr w:type="spellEnd"/>
      <w:r w:rsidRPr="004A490C">
        <w:rPr>
          <w:rFonts w:cs="Arial"/>
          <w:szCs w:val="24"/>
        </w:rPr>
        <w:t xml:space="preserve"> </w:t>
      </w:r>
      <w:proofErr w:type="spellStart"/>
      <w:r w:rsidRPr="004A490C">
        <w:rPr>
          <w:rFonts w:cs="Arial"/>
          <w:szCs w:val="24"/>
        </w:rPr>
        <w:t>potential</w:t>
      </w:r>
      <w:proofErr w:type="spellEnd"/>
      <w:r w:rsidRPr="004A490C">
        <w:rPr>
          <w:rFonts w:cs="Arial"/>
          <w:szCs w:val="24"/>
        </w:rPr>
        <w:t xml:space="preserve"> </w:t>
      </w:r>
      <w:proofErr w:type="spellStart"/>
      <w:r w:rsidRPr="004A490C">
        <w:rPr>
          <w:rFonts w:cs="Arial"/>
          <w:szCs w:val="24"/>
        </w:rPr>
        <w:t>and</w:t>
      </w:r>
      <w:proofErr w:type="spellEnd"/>
      <w:r w:rsidRPr="004A490C">
        <w:rPr>
          <w:rFonts w:cs="Arial"/>
          <w:szCs w:val="24"/>
        </w:rPr>
        <w:t xml:space="preserve">, </w:t>
      </w:r>
      <w:proofErr w:type="spellStart"/>
      <w:r w:rsidRPr="004A490C">
        <w:rPr>
          <w:rFonts w:cs="Arial"/>
          <w:szCs w:val="24"/>
        </w:rPr>
        <w:t>often</w:t>
      </w:r>
      <w:proofErr w:type="spellEnd"/>
      <w:r w:rsidRPr="004A490C">
        <w:rPr>
          <w:rFonts w:cs="Arial"/>
          <w:szCs w:val="24"/>
        </w:rPr>
        <w:t xml:space="preserve">, </w:t>
      </w:r>
      <w:proofErr w:type="spellStart"/>
      <w:r w:rsidRPr="004A490C">
        <w:rPr>
          <w:rFonts w:cs="Arial"/>
          <w:szCs w:val="24"/>
        </w:rPr>
        <w:t>resistantto</w:t>
      </w:r>
      <w:proofErr w:type="spellEnd"/>
      <w:r w:rsidRPr="004A490C">
        <w:rPr>
          <w:rFonts w:cs="Arial"/>
          <w:szCs w:val="24"/>
        </w:rPr>
        <w:t xml:space="preserve"> </w:t>
      </w:r>
      <w:proofErr w:type="spellStart"/>
      <w:r w:rsidRPr="004A490C">
        <w:rPr>
          <w:rFonts w:cs="Arial"/>
          <w:szCs w:val="24"/>
        </w:rPr>
        <w:t>antimicrobialagents</w:t>
      </w:r>
      <w:proofErr w:type="spellEnd"/>
      <w:r w:rsidRPr="004A490C">
        <w:rPr>
          <w:rFonts w:cs="Arial"/>
          <w:szCs w:val="24"/>
        </w:rPr>
        <w:t xml:space="preserve">. Dental </w:t>
      </w:r>
      <w:proofErr w:type="spellStart"/>
      <w:r w:rsidRPr="004A490C">
        <w:rPr>
          <w:rFonts w:cs="Arial"/>
          <w:szCs w:val="24"/>
        </w:rPr>
        <w:t>biofilm</w:t>
      </w:r>
      <w:proofErr w:type="spellEnd"/>
      <w:r w:rsidRPr="004A490C">
        <w:rPr>
          <w:rFonts w:cs="Arial"/>
          <w:szCs w:val="24"/>
        </w:rPr>
        <w:t xml:space="preserve"> </w:t>
      </w:r>
      <w:proofErr w:type="spellStart"/>
      <w:r w:rsidRPr="004A490C">
        <w:rPr>
          <w:rFonts w:cs="Arial"/>
          <w:szCs w:val="24"/>
        </w:rPr>
        <w:t>is</w:t>
      </w:r>
      <w:proofErr w:type="spellEnd"/>
      <w:r w:rsidRPr="004A490C">
        <w:rPr>
          <w:rFonts w:cs="Arial"/>
          <w:szCs w:val="24"/>
        </w:rPr>
        <w:t xml:space="preserve"> </w:t>
      </w:r>
      <w:proofErr w:type="spellStart"/>
      <w:r w:rsidRPr="004A490C">
        <w:rPr>
          <w:rFonts w:cs="Arial"/>
          <w:szCs w:val="24"/>
        </w:rPr>
        <w:t>considered</w:t>
      </w:r>
      <w:proofErr w:type="spellEnd"/>
      <w:r w:rsidRPr="004A490C">
        <w:rPr>
          <w:rFonts w:cs="Arial"/>
          <w:szCs w:val="24"/>
        </w:rPr>
        <w:t xml:space="preserve"> a </w:t>
      </w:r>
      <w:proofErr w:type="spellStart"/>
      <w:r w:rsidRPr="004A490C">
        <w:rPr>
          <w:rFonts w:cs="Arial"/>
          <w:szCs w:val="24"/>
        </w:rPr>
        <w:t>determinant</w:t>
      </w:r>
      <w:proofErr w:type="spellEnd"/>
      <w:r w:rsidRPr="004A490C">
        <w:rPr>
          <w:rFonts w:cs="Arial"/>
          <w:szCs w:val="24"/>
        </w:rPr>
        <w:t xml:space="preserve"> </w:t>
      </w:r>
      <w:proofErr w:type="spellStart"/>
      <w:r w:rsidRPr="004A490C">
        <w:rPr>
          <w:rFonts w:cs="Arial"/>
          <w:szCs w:val="24"/>
        </w:rPr>
        <w:t>of</w:t>
      </w:r>
      <w:proofErr w:type="spellEnd"/>
      <w:r w:rsidRPr="004A490C">
        <w:rPr>
          <w:rFonts w:cs="Arial"/>
          <w:szCs w:val="24"/>
        </w:rPr>
        <w:t xml:space="preserve"> dental caries </w:t>
      </w:r>
      <w:proofErr w:type="spellStart"/>
      <w:r w:rsidRPr="004A490C">
        <w:rPr>
          <w:rFonts w:cs="Arial"/>
          <w:szCs w:val="24"/>
        </w:rPr>
        <w:t>and</w:t>
      </w:r>
      <w:proofErr w:type="spellEnd"/>
      <w:r w:rsidRPr="004A490C">
        <w:rPr>
          <w:rFonts w:cs="Arial"/>
          <w:szCs w:val="24"/>
        </w:rPr>
        <w:t xml:space="preserve"> </w:t>
      </w:r>
      <w:proofErr w:type="spellStart"/>
      <w:r w:rsidRPr="004A490C">
        <w:rPr>
          <w:rFonts w:cs="Arial"/>
          <w:szCs w:val="24"/>
        </w:rPr>
        <w:t>periodonto</w:t>
      </w:r>
      <w:proofErr w:type="spellEnd"/>
      <w:r w:rsidRPr="004A490C">
        <w:rPr>
          <w:rFonts w:cs="Arial"/>
          <w:szCs w:val="24"/>
        </w:rPr>
        <w:t xml:space="preserve"> </w:t>
      </w:r>
      <w:proofErr w:type="spellStart"/>
      <w:r w:rsidRPr="004A490C">
        <w:rPr>
          <w:rFonts w:cs="Arial"/>
          <w:szCs w:val="24"/>
        </w:rPr>
        <w:t>pathies</w:t>
      </w:r>
      <w:proofErr w:type="spellEnd"/>
      <w:r w:rsidRPr="004A490C">
        <w:rPr>
          <w:rFonts w:cs="Arial"/>
          <w:szCs w:val="24"/>
        </w:rPr>
        <w:t xml:space="preserve"> </w:t>
      </w:r>
      <w:proofErr w:type="spellStart"/>
      <w:r w:rsidRPr="004A490C">
        <w:rPr>
          <w:rFonts w:cs="Arial"/>
          <w:szCs w:val="24"/>
        </w:rPr>
        <w:t>the</w:t>
      </w:r>
      <w:proofErr w:type="spellEnd"/>
      <w:r w:rsidRPr="004A490C">
        <w:rPr>
          <w:rFonts w:cs="Arial"/>
          <w:szCs w:val="24"/>
        </w:rPr>
        <w:t xml:space="preserve"> </w:t>
      </w:r>
      <w:proofErr w:type="spellStart"/>
      <w:r w:rsidRPr="004A490C">
        <w:rPr>
          <w:rFonts w:cs="Arial"/>
          <w:szCs w:val="24"/>
        </w:rPr>
        <w:t>tooth</w:t>
      </w:r>
      <w:proofErr w:type="spellEnd"/>
      <w:r w:rsidRPr="004A490C">
        <w:rPr>
          <w:rFonts w:cs="Arial"/>
          <w:szCs w:val="24"/>
        </w:rPr>
        <w:t xml:space="preserve"> move </w:t>
      </w:r>
      <w:proofErr w:type="spellStart"/>
      <w:r w:rsidRPr="004A490C">
        <w:rPr>
          <w:rFonts w:cs="Arial"/>
          <w:szCs w:val="24"/>
        </w:rPr>
        <w:t>ment</w:t>
      </w:r>
      <w:proofErr w:type="spellEnd"/>
      <w:r w:rsidRPr="004A490C">
        <w:rPr>
          <w:rFonts w:cs="Arial"/>
          <w:szCs w:val="24"/>
        </w:rPr>
        <w:t xml:space="preserve"> </w:t>
      </w:r>
      <w:proofErr w:type="spellStart"/>
      <w:r w:rsidRPr="004A490C">
        <w:rPr>
          <w:rFonts w:cs="Arial"/>
          <w:szCs w:val="24"/>
        </w:rPr>
        <w:t>process</w:t>
      </w:r>
      <w:proofErr w:type="spellEnd"/>
      <w:r w:rsidRPr="004A490C">
        <w:rPr>
          <w:rFonts w:cs="Arial"/>
          <w:szCs w:val="24"/>
        </w:rPr>
        <w:t xml:space="preserve"> </w:t>
      </w:r>
      <w:proofErr w:type="spellStart"/>
      <w:r w:rsidRPr="004A490C">
        <w:rPr>
          <w:rFonts w:cs="Arial"/>
          <w:szCs w:val="24"/>
        </w:rPr>
        <w:t>depends</w:t>
      </w:r>
      <w:proofErr w:type="spellEnd"/>
      <w:r w:rsidRPr="004A490C">
        <w:rPr>
          <w:rFonts w:cs="Arial"/>
          <w:szCs w:val="24"/>
        </w:rPr>
        <w:t xml:space="preserve"> </w:t>
      </w:r>
      <w:proofErr w:type="spellStart"/>
      <w:r w:rsidRPr="004A490C">
        <w:rPr>
          <w:rFonts w:cs="Arial"/>
          <w:szCs w:val="24"/>
        </w:rPr>
        <w:t>on</w:t>
      </w:r>
      <w:proofErr w:type="spellEnd"/>
      <w:r w:rsidRPr="004A490C">
        <w:rPr>
          <w:rFonts w:cs="Arial"/>
          <w:szCs w:val="24"/>
        </w:rPr>
        <w:t xml:space="preserve"> </w:t>
      </w:r>
      <w:proofErr w:type="spellStart"/>
      <w:r w:rsidRPr="004A490C">
        <w:rPr>
          <w:rFonts w:cs="Arial"/>
          <w:szCs w:val="24"/>
        </w:rPr>
        <w:t>many</w:t>
      </w:r>
      <w:proofErr w:type="spellEnd"/>
      <w:r w:rsidRPr="004A490C">
        <w:rPr>
          <w:rFonts w:cs="Arial"/>
          <w:szCs w:val="24"/>
        </w:rPr>
        <w:t xml:space="preserve"> </w:t>
      </w:r>
      <w:proofErr w:type="spellStart"/>
      <w:r w:rsidRPr="004A490C">
        <w:rPr>
          <w:rFonts w:cs="Arial"/>
          <w:szCs w:val="24"/>
        </w:rPr>
        <w:t>factors</w:t>
      </w:r>
      <w:proofErr w:type="spellEnd"/>
      <w:r w:rsidRPr="004A490C">
        <w:rPr>
          <w:rFonts w:cs="Arial"/>
          <w:szCs w:val="24"/>
        </w:rPr>
        <w:t xml:space="preserve">, </w:t>
      </w:r>
      <w:proofErr w:type="gramStart"/>
      <w:r w:rsidRPr="004A490C">
        <w:rPr>
          <w:rFonts w:cs="Arial"/>
          <w:szCs w:val="24"/>
        </w:rPr>
        <w:t>as it</w:t>
      </w:r>
      <w:proofErr w:type="gramEnd"/>
      <w:r w:rsidRPr="004A490C">
        <w:rPr>
          <w:rFonts w:cs="Arial"/>
          <w:szCs w:val="24"/>
        </w:rPr>
        <w:t xml:space="preserve"> </w:t>
      </w:r>
      <w:proofErr w:type="spellStart"/>
      <w:r w:rsidRPr="004A490C">
        <w:rPr>
          <w:rFonts w:cs="Arial"/>
          <w:szCs w:val="24"/>
        </w:rPr>
        <w:t>is</w:t>
      </w:r>
      <w:proofErr w:type="spellEnd"/>
      <w:r w:rsidRPr="004A490C">
        <w:rPr>
          <w:rFonts w:cs="Arial"/>
          <w:szCs w:val="24"/>
        </w:rPr>
        <w:t xml:space="preserve"> a </w:t>
      </w:r>
      <w:proofErr w:type="spellStart"/>
      <w:r w:rsidRPr="004A490C">
        <w:rPr>
          <w:rFonts w:cs="Arial"/>
          <w:szCs w:val="24"/>
        </w:rPr>
        <w:t>multiple</w:t>
      </w:r>
      <w:proofErr w:type="spellEnd"/>
      <w:r w:rsidRPr="004A490C">
        <w:rPr>
          <w:rFonts w:cs="Arial"/>
          <w:szCs w:val="24"/>
        </w:rPr>
        <w:t xml:space="preserve"> </w:t>
      </w:r>
      <w:proofErr w:type="spellStart"/>
      <w:r w:rsidRPr="004A490C">
        <w:rPr>
          <w:rFonts w:cs="Arial"/>
          <w:szCs w:val="24"/>
        </w:rPr>
        <w:t>biological</w:t>
      </w:r>
      <w:proofErr w:type="spellEnd"/>
      <w:r w:rsidRPr="004A490C">
        <w:rPr>
          <w:rFonts w:cs="Arial"/>
          <w:szCs w:val="24"/>
        </w:rPr>
        <w:t xml:space="preserve"> </w:t>
      </w:r>
      <w:proofErr w:type="spellStart"/>
      <w:r w:rsidRPr="004A490C">
        <w:rPr>
          <w:rFonts w:cs="Arial"/>
          <w:szCs w:val="24"/>
        </w:rPr>
        <w:t>process</w:t>
      </w:r>
      <w:proofErr w:type="spellEnd"/>
      <w:r w:rsidRPr="004A490C">
        <w:rPr>
          <w:rFonts w:cs="Arial"/>
          <w:szCs w:val="24"/>
        </w:rPr>
        <w:t xml:space="preserve">, a </w:t>
      </w:r>
      <w:proofErr w:type="spellStart"/>
      <w:r w:rsidRPr="004A490C">
        <w:rPr>
          <w:rFonts w:cs="Arial"/>
          <w:szCs w:val="24"/>
        </w:rPr>
        <w:t>sequence</w:t>
      </w:r>
      <w:proofErr w:type="spellEnd"/>
      <w:r w:rsidRPr="004A490C">
        <w:rPr>
          <w:rFonts w:cs="Arial"/>
          <w:szCs w:val="24"/>
        </w:rPr>
        <w:t xml:space="preserve"> </w:t>
      </w:r>
      <w:proofErr w:type="spellStart"/>
      <w:r w:rsidRPr="004A490C">
        <w:rPr>
          <w:rFonts w:cs="Arial"/>
          <w:szCs w:val="24"/>
        </w:rPr>
        <w:t>of</w:t>
      </w:r>
      <w:proofErr w:type="spellEnd"/>
      <w:r w:rsidRPr="004A490C">
        <w:rPr>
          <w:rFonts w:cs="Arial"/>
          <w:szCs w:val="24"/>
        </w:rPr>
        <w:t xml:space="preserve"> </w:t>
      </w:r>
      <w:proofErr w:type="spellStart"/>
      <w:r w:rsidRPr="004A490C">
        <w:rPr>
          <w:rFonts w:cs="Arial"/>
          <w:szCs w:val="24"/>
        </w:rPr>
        <w:t>reactions</w:t>
      </w:r>
      <w:proofErr w:type="spellEnd"/>
      <w:r w:rsidRPr="004A490C">
        <w:rPr>
          <w:rFonts w:cs="Arial"/>
          <w:szCs w:val="24"/>
        </w:rPr>
        <w:t xml:space="preserve"> in </w:t>
      </w:r>
      <w:proofErr w:type="spellStart"/>
      <w:r w:rsidRPr="004A490C">
        <w:rPr>
          <w:rFonts w:cs="Arial"/>
          <w:szCs w:val="24"/>
        </w:rPr>
        <w:t>the</w:t>
      </w:r>
      <w:proofErr w:type="spellEnd"/>
      <w:r w:rsidRPr="004A490C">
        <w:rPr>
          <w:rFonts w:cs="Arial"/>
          <w:szCs w:val="24"/>
        </w:rPr>
        <w:t xml:space="preserve"> periodontal </w:t>
      </w:r>
      <w:proofErr w:type="spellStart"/>
      <w:r w:rsidRPr="004A490C">
        <w:rPr>
          <w:rFonts w:cs="Arial"/>
          <w:szCs w:val="24"/>
        </w:rPr>
        <w:t>ligament</w:t>
      </w:r>
      <w:proofErr w:type="spellEnd"/>
      <w:r w:rsidRPr="004A490C">
        <w:rPr>
          <w:rFonts w:cs="Arial"/>
          <w:szCs w:val="24"/>
        </w:rPr>
        <w:t xml:space="preserve">, </w:t>
      </w:r>
      <w:proofErr w:type="spellStart"/>
      <w:r w:rsidRPr="004A490C">
        <w:rPr>
          <w:rFonts w:cs="Arial"/>
          <w:szCs w:val="24"/>
        </w:rPr>
        <w:t>caused</w:t>
      </w:r>
      <w:proofErr w:type="spellEnd"/>
      <w:r w:rsidRPr="004A490C">
        <w:rPr>
          <w:rFonts w:cs="Arial"/>
          <w:szCs w:val="24"/>
        </w:rPr>
        <w:t xml:space="preserve"> </w:t>
      </w:r>
      <w:proofErr w:type="spellStart"/>
      <w:r w:rsidRPr="004A490C">
        <w:rPr>
          <w:rFonts w:cs="Arial"/>
          <w:szCs w:val="24"/>
        </w:rPr>
        <w:t>by</w:t>
      </w:r>
      <w:proofErr w:type="spellEnd"/>
      <w:r w:rsidRPr="004A490C">
        <w:rPr>
          <w:rFonts w:cs="Arial"/>
          <w:szCs w:val="24"/>
        </w:rPr>
        <w:t xml:space="preserve"> </w:t>
      </w:r>
      <w:proofErr w:type="spellStart"/>
      <w:r w:rsidRPr="004A490C">
        <w:rPr>
          <w:rFonts w:cs="Arial"/>
          <w:szCs w:val="24"/>
        </w:rPr>
        <w:t>the</w:t>
      </w:r>
      <w:proofErr w:type="spellEnd"/>
      <w:r w:rsidRPr="004A490C">
        <w:rPr>
          <w:rFonts w:cs="Arial"/>
          <w:szCs w:val="24"/>
        </w:rPr>
        <w:t xml:space="preserve"> </w:t>
      </w:r>
      <w:proofErr w:type="spellStart"/>
      <w:r w:rsidRPr="004A490C">
        <w:rPr>
          <w:rFonts w:cs="Arial"/>
          <w:szCs w:val="24"/>
        </w:rPr>
        <w:t>applied</w:t>
      </w:r>
      <w:proofErr w:type="spellEnd"/>
      <w:r w:rsidRPr="004A490C">
        <w:rPr>
          <w:rFonts w:cs="Arial"/>
          <w:szCs w:val="24"/>
        </w:rPr>
        <w:t xml:space="preserve"> forces, </w:t>
      </w:r>
      <w:proofErr w:type="spellStart"/>
      <w:r w:rsidRPr="004A490C">
        <w:rPr>
          <w:rFonts w:cs="Arial"/>
          <w:szCs w:val="24"/>
        </w:rPr>
        <w:t>resulting</w:t>
      </w:r>
      <w:proofErr w:type="spellEnd"/>
      <w:r w:rsidRPr="004A490C">
        <w:rPr>
          <w:rFonts w:cs="Arial"/>
          <w:szCs w:val="24"/>
        </w:rPr>
        <w:t xml:space="preserve"> in boné </w:t>
      </w:r>
      <w:proofErr w:type="spellStart"/>
      <w:r w:rsidRPr="004A490C">
        <w:rPr>
          <w:rFonts w:cs="Arial"/>
          <w:szCs w:val="24"/>
        </w:rPr>
        <w:t>remode</w:t>
      </w:r>
      <w:proofErr w:type="spellEnd"/>
      <w:r w:rsidRPr="004A490C">
        <w:rPr>
          <w:rFonts w:cs="Arial"/>
          <w:szCs w:val="24"/>
        </w:rPr>
        <w:t xml:space="preserve"> </w:t>
      </w:r>
      <w:proofErr w:type="spellStart"/>
      <w:r w:rsidRPr="004A490C">
        <w:rPr>
          <w:rFonts w:cs="Arial"/>
          <w:szCs w:val="24"/>
        </w:rPr>
        <w:t>lingand</w:t>
      </w:r>
      <w:proofErr w:type="spellEnd"/>
      <w:r w:rsidRPr="004A490C">
        <w:rPr>
          <w:rFonts w:cs="Arial"/>
          <w:szCs w:val="24"/>
        </w:rPr>
        <w:t xml:space="preserve"> </w:t>
      </w:r>
      <w:proofErr w:type="spellStart"/>
      <w:r w:rsidRPr="004A490C">
        <w:rPr>
          <w:rFonts w:cs="Arial"/>
          <w:szCs w:val="24"/>
        </w:rPr>
        <w:t>consequent</w:t>
      </w:r>
      <w:proofErr w:type="spellEnd"/>
      <w:r w:rsidRPr="004A490C">
        <w:rPr>
          <w:rFonts w:cs="Arial"/>
          <w:szCs w:val="24"/>
        </w:rPr>
        <w:t xml:space="preserve"> too </w:t>
      </w:r>
      <w:proofErr w:type="spellStart"/>
      <w:r w:rsidRPr="004A490C">
        <w:rPr>
          <w:rFonts w:cs="Arial"/>
          <w:szCs w:val="24"/>
        </w:rPr>
        <w:t>the</w:t>
      </w:r>
      <w:proofErr w:type="spellEnd"/>
      <w:r w:rsidRPr="004A490C">
        <w:rPr>
          <w:rFonts w:cs="Arial"/>
          <w:szCs w:val="24"/>
        </w:rPr>
        <w:t xml:space="preserve"> </w:t>
      </w:r>
      <w:proofErr w:type="spellStart"/>
      <w:r w:rsidRPr="004A490C">
        <w:rPr>
          <w:rFonts w:cs="Arial"/>
          <w:szCs w:val="24"/>
        </w:rPr>
        <w:t>movement</w:t>
      </w:r>
      <w:proofErr w:type="spellEnd"/>
      <w:r w:rsidRPr="004A490C">
        <w:rPr>
          <w:rFonts w:cs="Arial"/>
          <w:szCs w:val="24"/>
        </w:rPr>
        <w:t>.</w:t>
      </w:r>
    </w:p>
    <w:p w14:paraId="2B74C7DB" w14:textId="77777777" w:rsidR="00707FEC" w:rsidRPr="00707FEC" w:rsidRDefault="00707FEC" w:rsidP="00707FEC">
      <w:pPr>
        <w:pStyle w:val="SemEspaamento"/>
        <w:spacing w:line="360" w:lineRule="auto"/>
        <w:ind w:right="140" w:firstLine="0"/>
        <w:rPr>
          <w:rFonts w:cs="Arial"/>
          <w:szCs w:val="24"/>
        </w:rPr>
      </w:pPr>
      <w:proofErr w:type="gramStart"/>
      <w:r w:rsidRPr="00707FEC">
        <w:rPr>
          <w:rFonts w:cs="Arial"/>
          <w:szCs w:val="24"/>
          <w:lang w:val="en"/>
        </w:rPr>
        <w:t>As a main result, he concluded that, in order to start orthodontic treatment and have a safe tooth movement, the patient must have good periodontal health throughout the treatment and for that to happen, we must encourage them to do the correct hygiene and understand that the oral hygiene is one of the determining factors for the success of orthodontic treatment.</w:t>
      </w:r>
      <w:proofErr w:type="gramEnd"/>
      <w:r w:rsidRPr="00707FEC">
        <w:rPr>
          <w:rFonts w:cs="Arial"/>
          <w:szCs w:val="24"/>
          <w:lang w:val="en"/>
        </w:rPr>
        <w:t xml:space="preserve"> Since the presence of bacterial biofilm causes inflammation of the gums, dental support tissues and periodontium, making orthodontic movement impossible.</w:t>
      </w:r>
    </w:p>
    <w:p w14:paraId="6B147DD9" w14:textId="77777777" w:rsidR="00707FEC" w:rsidRPr="004A490C" w:rsidRDefault="00707FEC" w:rsidP="00B3775F">
      <w:pPr>
        <w:pStyle w:val="SemEspaamento"/>
        <w:spacing w:line="360" w:lineRule="auto"/>
        <w:ind w:right="140" w:firstLine="0"/>
        <w:rPr>
          <w:rFonts w:cs="Arial"/>
          <w:szCs w:val="24"/>
        </w:rPr>
      </w:pPr>
    </w:p>
    <w:p w14:paraId="0AB0E689" w14:textId="77777777" w:rsidR="00E81DC4" w:rsidRPr="004A490C" w:rsidRDefault="00E81DC4" w:rsidP="00E81DC4">
      <w:pPr>
        <w:pStyle w:val="SemEspaamento"/>
        <w:spacing w:line="360" w:lineRule="auto"/>
        <w:ind w:firstLine="0"/>
        <w:rPr>
          <w:rFonts w:cs="Arial"/>
          <w:szCs w:val="24"/>
        </w:rPr>
      </w:pPr>
    </w:p>
    <w:p w14:paraId="31A37996" w14:textId="101C1B5E" w:rsidR="003357AE" w:rsidRPr="004A490C" w:rsidRDefault="003F7A67" w:rsidP="008A5C4D">
      <w:pPr>
        <w:pStyle w:val="SemEspaamento"/>
        <w:ind w:firstLine="0"/>
        <w:rPr>
          <w:rFonts w:cs="Arial"/>
          <w:szCs w:val="24"/>
        </w:rPr>
      </w:pPr>
      <w:proofErr w:type="spellStart"/>
      <w:r w:rsidRPr="004A490C">
        <w:rPr>
          <w:rFonts w:cs="Arial"/>
          <w:b/>
          <w:szCs w:val="24"/>
        </w:rPr>
        <w:t>Keyword</w:t>
      </w:r>
      <w:proofErr w:type="spellEnd"/>
      <w:r w:rsidRPr="004A490C">
        <w:rPr>
          <w:rFonts w:cs="Arial"/>
          <w:b/>
          <w:szCs w:val="24"/>
        </w:rPr>
        <w:t>:</w:t>
      </w:r>
      <w:r w:rsidRPr="004A490C">
        <w:rPr>
          <w:rFonts w:cs="Arial"/>
          <w:szCs w:val="24"/>
        </w:rPr>
        <w:t xml:space="preserve"> </w:t>
      </w:r>
      <w:proofErr w:type="spellStart"/>
      <w:r w:rsidR="00E81DC4" w:rsidRPr="004A490C">
        <w:rPr>
          <w:rFonts w:cs="Arial"/>
          <w:szCs w:val="24"/>
        </w:rPr>
        <w:t>Biofilm</w:t>
      </w:r>
      <w:proofErr w:type="spellEnd"/>
      <w:r w:rsidR="00E81DC4" w:rsidRPr="004A490C">
        <w:rPr>
          <w:rFonts w:cs="Arial"/>
          <w:szCs w:val="24"/>
        </w:rPr>
        <w:t xml:space="preserve">, </w:t>
      </w:r>
      <w:proofErr w:type="spellStart"/>
      <w:r w:rsidR="00E81DC4" w:rsidRPr="004A490C">
        <w:rPr>
          <w:rFonts w:cs="Arial"/>
          <w:szCs w:val="24"/>
        </w:rPr>
        <w:t>orthodontic</w:t>
      </w:r>
      <w:proofErr w:type="spellEnd"/>
      <w:r w:rsidR="00E81DC4" w:rsidRPr="004A490C">
        <w:rPr>
          <w:rFonts w:cs="Arial"/>
          <w:szCs w:val="24"/>
        </w:rPr>
        <w:t xml:space="preserve"> </w:t>
      </w:r>
      <w:proofErr w:type="spellStart"/>
      <w:r w:rsidR="00E81DC4" w:rsidRPr="004A490C">
        <w:rPr>
          <w:rFonts w:cs="Arial"/>
          <w:szCs w:val="24"/>
        </w:rPr>
        <w:t>movement</w:t>
      </w:r>
      <w:proofErr w:type="spellEnd"/>
      <w:r w:rsidR="00E81DC4" w:rsidRPr="004A490C">
        <w:rPr>
          <w:rFonts w:cs="Arial"/>
          <w:szCs w:val="24"/>
        </w:rPr>
        <w:t xml:space="preserve">, </w:t>
      </w:r>
      <w:proofErr w:type="spellStart"/>
      <w:r w:rsidR="00E81DC4" w:rsidRPr="004A490C">
        <w:rPr>
          <w:rFonts w:cs="Arial"/>
          <w:szCs w:val="24"/>
        </w:rPr>
        <w:t>periodontium</w:t>
      </w:r>
      <w:proofErr w:type="spellEnd"/>
      <w:r w:rsidR="00E81DC4" w:rsidRPr="004A490C">
        <w:rPr>
          <w:rFonts w:cs="Arial"/>
          <w:szCs w:val="24"/>
        </w:rPr>
        <w:t>.</w:t>
      </w:r>
    </w:p>
    <w:p w14:paraId="677C30D4" w14:textId="77777777" w:rsidR="003F7A67" w:rsidRPr="004A490C" w:rsidRDefault="003F7A67" w:rsidP="003F7A67">
      <w:pPr>
        <w:jc w:val="both"/>
        <w:rPr>
          <w:rFonts w:ascii="Arial" w:hAnsi="Arial" w:cs="Arial"/>
          <w:sz w:val="24"/>
          <w:szCs w:val="24"/>
          <w:lang w:val="en-US"/>
        </w:rPr>
      </w:pPr>
    </w:p>
    <w:p w14:paraId="226A1DD8" w14:textId="77777777" w:rsidR="00F23E89" w:rsidRPr="004A490C" w:rsidRDefault="00F23E89" w:rsidP="00CC438B">
      <w:pPr>
        <w:spacing w:after="0" w:line="360" w:lineRule="auto"/>
        <w:ind w:left="142" w:firstLine="708"/>
        <w:jc w:val="both"/>
        <w:rPr>
          <w:rFonts w:ascii="Arial" w:eastAsia="Times New Roman" w:hAnsi="Arial" w:cs="Arial"/>
          <w:color w:val="000000"/>
          <w:sz w:val="24"/>
          <w:szCs w:val="24"/>
          <w:shd w:val="clear" w:color="auto" w:fill="FFFFFF"/>
          <w:lang w:val="en-US" w:eastAsia="pt-BR"/>
        </w:rPr>
      </w:pPr>
    </w:p>
    <w:p w14:paraId="5C079F5D" w14:textId="77777777" w:rsidR="00F23E89" w:rsidRPr="004A490C" w:rsidRDefault="00F23E89" w:rsidP="00CC438B">
      <w:pPr>
        <w:spacing w:after="0" w:line="360" w:lineRule="auto"/>
        <w:ind w:left="142" w:firstLine="708"/>
        <w:jc w:val="both"/>
        <w:rPr>
          <w:rFonts w:ascii="Arial" w:eastAsia="Times New Roman" w:hAnsi="Arial" w:cs="Arial"/>
          <w:color w:val="000000"/>
          <w:sz w:val="24"/>
          <w:szCs w:val="24"/>
          <w:shd w:val="clear" w:color="auto" w:fill="FFFFFF"/>
          <w:lang w:val="en-US" w:eastAsia="pt-BR"/>
        </w:rPr>
      </w:pPr>
    </w:p>
    <w:p w14:paraId="2B799FF5" w14:textId="77777777" w:rsidR="00F23E89" w:rsidRPr="004A490C" w:rsidRDefault="00F23E89" w:rsidP="00CC438B">
      <w:pPr>
        <w:spacing w:after="0" w:line="360" w:lineRule="auto"/>
        <w:ind w:left="142" w:firstLine="708"/>
        <w:jc w:val="both"/>
        <w:rPr>
          <w:rFonts w:ascii="Arial" w:eastAsia="Times New Roman" w:hAnsi="Arial" w:cs="Arial"/>
          <w:color w:val="000000"/>
          <w:sz w:val="24"/>
          <w:szCs w:val="24"/>
          <w:shd w:val="clear" w:color="auto" w:fill="FFFFFF"/>
          <w:lang w:val="en-US" w:eastAsia="pt-BR"/>
        </w:rPr>
      </w:pPr>
    </w:p>
    <w:p w14:paraId="73FA466E"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636CCE4A"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6032CF1D"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18406A66"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7A3E7CE1"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4A49BBEC"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09BB3410"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6DC90FCB"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556FD19C"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3DC9390B"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6B9E3FFF"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310A1425"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6AB3A8AE"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095B01DE"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03634F49"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13E54863"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0AAB0F0B" w14:textId="42DC588C" w:rsidR="00F23E89" w:rsidRPr="004A490C" w:rsidRDefault="00DD74C9" w:rsidP="00D20BE5">
      <w:pPr>
        <w:spacing w:after="0" w:line="240" w:lineRule="auto"/>
        <w:jc w:val="center"/>
        <w:rPr>
          <w:rFonts w:ascii="Arial" w:hAnsi="Arial" w:cs="Arial"/>
          <w:b/>
          <w:sz w:val="24"/>
          <w:szCs w:val="24"/>
        </w:rPr>
      </w:pPr>
      <w:r w:rsidRPr="004A490C">
        <w:rPr>
          <w:rFonts w:ascii="Arial" w:hAnsi="Arial" w:cs="Arial"/>
          <w:b/>
          <w:sz w:val="24"/>
          <w:szCs w:val="24"/>
        </w:rPr>
        <w:br w:type="page"/>
      </w:r>
      <w:r w:rsidR="00F23E89" w:rsidRPr="004A490C">
        <w:rPr>
          <w:rFonts w:ascii="Arial" w:hAnsi="Arial" w:cs="Arial"/>
          <w:b/>
          <w:sz w:val="24"/>
          <w:szCs w:val="24"/>
        </w:rPr>
        <w:lastRenderedPageBreak/>
        <w:t>SUMÁRIO</w:t>
      </w:r>
    </w:p>
    <w:p w14:paraId="1A3DC668" w14:textId="77777777" w:rsidR="00683C1A" w:rsidRPr="004A490C" w:rsidRDefault="00683C1A" w:rsidP="00D20BE5">
      <w:pPr>
        <w:spacing w:after="0" w:line="240" w:lineRule="auto"/>
        <w:jc w:val="center"/>
        <w:rPr>
          <w:rFonts w:ascii="Arial" w:hAnsi="Arial" w:cs="Arial"/>
          <w:b/>
          <w:sz w:val="24"/>
          <w:szCs w:val="24"/>
        </w:rPr>
      </w:pPr>
    </w:p>
    <w:p w14:paraId="5F6CE0ED" w14:textId="77777777" w:rsidR="00EE6BDC" w:rsidRPr="004A490C" w:rsidRDefault="00EE6BDC" w:rsidP="00D20BE5">
      <w:pPr>
        <w:spacing w:after="0" w:line="240" w:lineRule="auto"/>
        <w:jc w:val="center"/>
        <w:rPr>
          <w:rFonts w:ascii="Arial" w:hAnsi="Arial" w:cs="Arial"/>
          <w:b/>
          <w:sz w:val="24"/>
          <w:szCs w:val="24"/>
        </w:rPr>
      </w:pPr>
    </w:p>
    <w:tbl>
      <w:tblPr>
        <w:tblStyle w:val="Tabelacomgrade"/>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34"/>
      </w:tblGrid>
      <w:tr w:rsidR="00EE6BDC" w:rsidRPr="004A490C" w14:paraId="6B284977" w14:textId="77777777" w:rsidTr="00786A04">
        <w:tc>
          <w:tcPr>
            <w:tcW w:w="8046" w:type="dxa"/>
          </w:tcPr>
          <w:p w14:paraId="6EFDCC52" w14:textId="77777777" w:rsidR="00EE6BDC" w:rsidRPr="004A490C" w:rsidRDefault="00EE6BDC" w:rsidP="0034566A">
            <w:pPr>
              <w:spacing w:after="240" w:line="360" w:lineRule="auto"/>
              <w:rPr>
                <w:rFonts w:ascii="Arial" w:hAnsi="Arial" w:cs="Arial"/>
                <w:b/>
                <w:sz w:val="24"/>
                <w:szCs w:val="24"/>
              </w:rPr>
            </w:pPr>
            <w:bookmarkStart w:id="0" w:name="_Hlk36816965"/>
            <w:r w:rsidRPr="004A490C">
              <w:rPr>
                <w:rFonts w:ascii="Arial" w:eastAsia="Arial" w:hAnsi="Arial" w:cs="Arial"/>
                <w:b/>
                <w:sz w:val="24"/>
              </w:rPr>
              <w:t>1-INTRODUÇÃO</w:t>
            </w:r>
          </w:p>
        </w:tc>
        <w:tc>
          <w:tcPr>
            <w:tcW w:w="1134" w:type="dxa"/>
          </w:tcPr>
          <w:p w14:paraId="19945908" w14:textId="2BE1BD16" w:rsidR="00EE6BDC" w:rsidRPr="004A490C" w:rsidRDefault="00EE6BDC" w:rsidP="0034566A">
            <w:pPr>
              <w:spacing w:after="240" w:line="360" w:lineRule="auto"/>
              <w:rPr>
                <w:rFonts w:ascii="Arial" w:hAnsi="Arial" w:cs="Arial"/>
                <w:b/>
                <w:sz w:val="24"/>
                <w:szCs w:val="24"/>
              </w:rPr>
            </w:pPr>
            <w:r w:rsidRPr="004A490C">
              <w:rPr>
                <w:rFonts w:ascii="Arial" w:hAnsi="Arial" w:cs="Arial"/>
                <w:b/>
                <w:sz w:val="24"/>
                <w:szCs w:val="24"/>
              </w:rPr>
              <w:t xml:space="preserve">Pag. </w:t>
            </w:r>
            <w:r w:rsidR="00262F5D">
              <w:rPr>
                <w:rFonts w:ascii="Arial" w:hAnsi="Arial" w:cs="Arial"/>
                <w:b/>
                <w:sz w:val="24"/>
                <w:szCs w:val="24"/>
              </w:rPr>
              <w:t>10</w:t>
            </w:r>
          </w:p>
        </w:tc>
      </w:tr>
      <w:tr w:rsidR="00EE6BDC" w:rsidRPr="004A490C" w14:paraId="52319A60" w14:textId="77777777" w:rsidTr="00786A04">
        <w:tc>
          <w:tcPr>
            <w:tcW w:w="8046" w:type="dxa"/>
          </w:tcPr>
          <w:p w14:paraId="039757F7" w14:textId="77777777" w:rsidR="00EE6BDC" w:rsidRPr="004A490C" w:rsidRDefault="00EE6BDC" w:rsidP="0034566A">
            <w:pPr>
              <w:spacing w:after="240" w:line="360" w:lineRule="auto"/>
              <w:rPr>
                <w:rFonts w:ascii="Arial" w:hAnsi="Arial" w:cs="Arial"/>
                <w:b/>
                <w:sz w:val="24"/>
                <w:szCs w:val="24"/>
              </w:rPr>
            </w:pPr>
            <w:r w:rsidRPr="004A490C">
              <w:rPr>
                <w:rFonts w:ascii="Arial" w:eastAsia="Arial" w:hAnsi="Arial" w:cs="Arial"/>
                <w:b/>
                <w:sz w:val="24"/>
              </w:rPr>
              <w:t>2- PROPOSIÇÃO</w:t>
            </w:r>
          </w:p>
        </w:tc>
        <w:tc>
          <w:tcPr>
            <w:tcW w:w="1134" w:type="dxa"/>
          </w:tcPr>
          <w:p w14:paraId="60164A69" w14:textId="75881076" w:rsidR="00EE6BDC" w:rsidRPr="004A490C" w:rsidRDefault="00EE6BDC" w:rsidP="0034566A">
            <w:pPr>
              <w:spacing w:after="240" w:line="360" w:lineRule="auto"/>
              <w:rPr>
                <w:rFonts w:ascii="Arial" w:hAnsi="Arial" w:cs="Arial"/>
                <w:b/>
                <w:sz w:val="24"/>
                <w:szCs w:val="24"/>
              </w:rPr>
            </w:pPr>
            <w:r w:rsidRPr="004A490C">
              <w:rPr>
                <w:rFonts w:ascii="Arial" w:hAnsi="Arial" w:cs="Arial"/>
                <w:b/>
                <w:sz w:val="24"/>
                <w:szCs w:val="24"/>
              </w:rPr>
              <w:t xml:space="preserve">Pag. </w:t>
            </w:r>
            <w:r w:rsidR="00CF5E80" w:rsidRPr="004A490C">
              <w:rPr>
                <w:rFonts w:ascii="Arial" w:hAnsi="Arial" w:cs="Arial"/>
                <w:b/>
                <w:sz w:val="24"/>
                <w:szCs w:val="24"/>
              </w:rPr>
              <w:t>1</w:t>
            </w:r>
            <w:r w:rsidR="00262F5D">
              <w:rPr>
                <w:rFonts w:ascii="Arial" w:hAnsi="Arial" w:cs="Arial"/>
                <w:b/>
                <w:sz w:val="24"/>
                <w:szCs w:val="24"/>
              </w:rPr>
              <w:t>2</w:t>
            </w:r>
          </w:p>
        </w:tc>
      </w:tr>
      <w:tr w:rsidR="00EE6BDC" w:rsidRPr="004A490C" w14:paraId="35694098" w14:textId="77777777" w:rsidTr="00786A04">
        <w:tc>
          <w:tcPr>
            <w:tcW w:w="8046" w:type="dxa"/>
          </w:tcPr>
          <w:p w14:paraId="53FC34DB" w14:textId="77777777" w:rsidR="00EE6BDC" w:rsidRPr="004A490C" w:rsidRDefault="00EE6BDC" w:rsidP="0034566A">
            <w:pPr>
              <w:spacing w:after="240" w:line="360" w:lineRule="auto"/>
              <w:rPr>
                <w:rFonts w:ascii="Arial" w:hAnsi="Arial" w:cs="Arial"/>
                <w:b/>
                <w:sz w:val="24"/>
                <w:szCs w:val="24"/>
              </w:rPr>
            </w:pPr>
            <w:r w:rsidRPr="004A490C">
              <w:rPr>
                <w:rFonts w:ascii="Arial" w:eastAsia="Arial" w:hAnsi="Arial" w:cs="Arial"/>
                <w:b/>
                <w:sz w:val="24"/>
              </w:rPr>
              <w:t>3- REVISÃO DE LITERATURA</w:t>
            </w:r>
          </w:p>
        </w:tc>
        <w:tc>
          <w:tcPr>
            <w:tcW w:w="1134" w:type="dxa"/>
          </w:tcPr>
          <w:p w14:paraId="0D84A98D" w14:textId="2DE7F1E4" w:rsidR="00EE6BDC" w:rsidRPr="004A490C" w:rsidRDefault="00EE6BDC" w:rsidP="0034566A">
            <w:pPr>
              <w:spacing w:after="240" w:line="360" w:lineRule="auto"/>
              <w:rPr>
                <w:rFonts w:ascii="Arial" w:hAnsi="Arial" w:cs="Arial"/>
                <w:b/>
                <w:sz w:val="24"/>
                <w:szCs w:val="24"/>
              </w:rPr>
            </w:pPr>
            <w:r w:rsidRPr="004A490C">
              <w:rPr>
                <w:rFonts w:ascii="Arial" w:hAnsi="Arial" w:cs="Arial"/>
                <w:b/>
                <w:sz w:val="24"/>
                <w:szCs w:val="24"/>
              </w:rPr>
              <w:t>Pag. 1</w:t>
            </w:r>
            <w:r w:rsidR="00262F5D">
              <w:rPr>
                <w:rFonts w:ascii="Arial" w:hAnsi="Arial" w:cs="Arial"/>
                <w:b/>
                <w:sz w:val="24"/>
                <w:szCs w:val="24"/>
              </w:rPr>
              <w:t>3</w:t>
            </w:r>
          </w:p>
        </w:tc>
      </w:tr>
      <w:tr w:rsidR="00EE6BDC" w:rsidRPr="004A490C" w14:paraId="384506C0" w14:textId="77777777" w:rsidTr="00786A04">
        <w:tc>
          <w:tcPr>
            <w:tcW w:w="8046" w:type="dxa"/>
          </w:tcPr>
          <w:p w14:paraId="21DFCDCE" w14:textId="7388F541" w:rsidR="00EE6BDC" w:rsidRPr="004A490C" w:rsidRDefault="0034566A" w:rsidP="0034566A">
            <w:pPr>
              <w:spacing w:after="240" w:line="360" w:lineRule="auto"/>
              <w:ind w:firstLine="426"/>
              <w:rPr>
                <w:rFonts w:ascii="Arial" w:eastAsia="Arial" w:hAnsi="Arial" w:cs="Arial"/>
                <w:b/>
                <w:sz w:val="24"/>
              </w:rPr>
            </w:pPr>
            <w:r w:rsidRPr="004A490C">
              <w:rPr>
                <w:rFonts w:ascii="Arial" w:hAnsi="Arial" w:cs="Arial"/>
                <w:b/>
                <w:sz w:val="24"/>
                <w:szCs w:val="24"/>
              </w:rPr>
              <w:t xml:space="preserve">3.1. </w:t>
            </w:r>
            <w:r w:rsidRPr="004A490C">
              <w:rPr>
                <w:rFonts w:ascii="Arial" w:eastAsia="Arial" w:hAnsi="Arial" w:cs="Arial"/>
                <w:b/>
                <w:sz w:val="24"/>
                <w:szCs w:val="24"/>
              </w:rPr>
              <w:t>DEFINIÇÃO DO BIOFILME</w:t>
            </w:r>
          </w:p>
        </w:tc>
        <w:tc>
          <w:tcPr>
            <w:tcW w:w="1134" w:type="dxa"/>
          </w:tcPr>
          <w:p w14:paraId="21E70F5C" w14:textId="0CBF6017" w:rsidR="00EE6BDC" w:rsidRPr="004A490C" w:rsidRDefault="00EE6BDC" w:rsidP="0034566A">
            <w:pPr>
              <w:spacing w:after="240" w:line="360" w:lineRule="auto"/>
              <w:rPr>
                <w:rFonts w:ascii="Arial" w:hAnsi="Arial" w:cs="Arial"/>
                <w:b/>
                <w:sz w:val="24"/>
                <w:szCs w:val="24"/>
              </w:rPr>
            </w:pPr>
            <w:r w:rsidRPr="004A490C">
              <w:rPr>
                <w:rFonts w:ascii="Arial" w:hAnsi="Arial" w:cs="Arial"/>
                <w:b/>
                <w:sz w:val="24"/>
                <w:szCs w:val="24"/>
              </w:rPr>
              <w:t>Pag. 1</w:t>
            </w:r>
            <w:r w:rsidR="00262F5D">
              <w:rPr>
                <w:rFonts w:ascii="Arial" w:hAnsi="Arial" w:cs="Arial"/>
                <w:b/>
                <w:sz w:val="24"/>
                <w:szCs w:val="24"/>
              </w:rPr>
              <w:t>3</w:t>
            </w:r>
          </w:p>
        </w:tc>
      </w:tr>
      <w:tr w:rsidR="00EE6BDC" w:rsidRPr="004A490C" w14:paraId="3B6F28F0" w14:textId="77777777" w:rsidTr="00786A04">
        <w:tc>
          <w:tcPr>
            <w:tcW w:w="8046" w:type="dxa"/>
          </w:tcPr>
          <w:p w14:paraId="4B20D4C8" w14:textId="35475003" w:rsidR="00EE6BDC" w:rsidRPr="004A490C" w:rsidRDefault="0034566A" w:rsidP="0034566A">
            <w:pPr>
              <w:spacing w:after="240" w:line="360" w:lineRule="auto"/>
              <w:ind w:firstLine="426"/>
              <w:rPr>
                <w:rFonts w:ascii="Arial" w:eastAsia="Arial" w:hAnsi="Arial" w:cs="Arial"/>
                <w:b/>
                <w:sz w:val="24"/>
              </w:rPr>
            </w:pPr>
            <w:r w:rsidRPr="004A490C">
              <w:rPr>
                <w:rFonts w:ascii="Arial" w:hAnsi="Arial" w:cs="Arial"/>
                <w:b/>
                <w:sz w:val="24"/>
                <w:szCs w:val="24"/>
              </w:rPr>
              <w:t>3.2. O DESENVOLVIMENTO DO BIOFILME</w:t>
            </w:r>
          </w:p>
        </w:tc>
        <w:tc>
          <w:tcPr>
            <w:tcW w:w="1134" w:type="dxa"/>
          </w:tcPr>
          <w:p w14:paraId="458FDF1D" w14:textId="420689EA" w:rsidR="00EE6BDC" w:rsidRPr="004A490C" w:rsidRDefault="00EE6BDC" w:rsidP="0034566A">
            <w:pPr>
              <w:spacing w:after="240" w:line="360" w:lineRule="auto"/>
              <w:rPr>
                <w:rFonts w:ascii="Arial" w:hAnsi="Arial" w:cs="Arial"/>
                <w:b/>
                <w:sz w:val="24"/>
                <w:szCs w:val="24"/>
              </w:rPr>
            </w:pPr>
            <w:r w:rsidRPr="004A490C">
              <w:rPr>
                <w:rFonts w:ascii="Arial" w:hAnsi="Arial" w:cs="Arial"/>
                <w:b/>
                <w:sz w:val="24"/>
                <w:szCs w:val="24"/>
              </w:rPr>
              <w:t>Pag. 1</w:t>
            </w:r>
            <w:r w:rsidR="00262F5D">
              <w:rPr>
                <w:rFonts w:ascii="Arial" w:hAnsi="Arial" w:cs="Arial"/>
                <w:b/>
                <w:sz w:val="24"/>
                <w:szCs w:val="24"/>
              </w:rPr>
              <w:t>4</w:t>
            </w:r>
            <w:r w:rsidRPr="004A490C">
              <w:rPr>
                <w:rFonts w:ascii="Arial" w:hAnsi="Arial" w:cs="Arial"/>
                <w:b/>
                <w:sz w:val="24"/>
                <w:szCs w:val="24"/>
              </w:rPr>
              <w:t xml:space="preserve"> </w:t>
            </w:r>
          </w:p>
        </w:tc>
      </w:tr>
      <w:tr w:rsidR="00EE6BDC" w:rsidRPr="004A490C" w14:paraId="3BB044D1" w14:textId="77777777" w:rsidTr="00786A04">
        <w:tc>
          <w:tcPr>
            <w:tcW w:w="8046" w:type="dxa"/>
          </w:tcPr>
          <w:p w14:paraId="32824B04" w14:textId="327F7824" w:rsidR="00EE6BDC" w:rsidRPr="004A490C" w:rsidRDefault="0034566A" w:rsidP="0034566A">
            <w:pPr>
              <w:spacing w:after="240" w:line="360" w:lineRule="auto"/>
              <w:ind w:firstLine="426"/>
              <w:rPr>
                <w:rFonts w:ascii="Arial" w:eastAsia="Arial" w:hAnsi="Arial" w:cs="Arial"/>
                <w:b/>
                <w:sz w:val="24"/>
              </w:rPr>
            </w:pPr>
            <w:r w:rsidRPr="004A490C">
              <w:rPr>
                <w:rFonts w:ascii="Arial" w:hAnsi="Arial" w:cs="Arial"/>
                <w:b/>
                <w:sz w:val="24"/>
                <w:szCs w:val="24"/>
              </w:rPr>
              <w:t>3.3. CONTROLE DO BIOFILME</w:t>
            </w:r>
          </w:p>
        </w:tc>
        <w:tc>
          <w:tcPr>
            <w:tcW w:w="1134" w:type="dxa"/>
          </w:tcPr>
          <w:p w14:paraId="4B84AB66" w14:textId="7702C73F" w:rsidR="00EE6BDC" w:rsidRPr="004A490C" w:rsidRDefault="00EE6BDC" w:rsidP="0034566A">
            <w:pPr>
              <w:spacing w:after="240" w:line="360" w:lineRule="auto"/>
              <w:rPr>
                <w:rFonts w:ascii="Arial" w:hAnsi="Arial" w:cs="Arial"/>
                <w:b/>
                <w:sz w:val="24"/>
                <w:szCs w:val="24"/>
              </w:rPr>
            </w:pPr>
            <w:r w:rsidRPr="004A490C">
              <w:rPr>
                <w:rFonts w:ascii="Arial" w:hAnsi="Arial" w:cs="Arial"/>
                <w:b/>
                <w:sz w:val="24"/>
                <w:szCs w:val="24"/>
              </w:rPr>
              <w:t>Pag. 1</w:t>
            </w:r>
            <w:r w:rsidR="00262F5D">
              <w:rPr>
                <w:rFonts w:ascii="Arial" w:hAnsi="Arial" w:cs="Arial"/>
                <w:b/>
                <w:sz w:val="24"/>
                <w:szCs w:val="24"/>
              </w:rPr>
              <w:t>4</w:t>
            </w:r>
          </w:p>
        </w:tc>
      </w:tr>
      <w:tr w:rsidR="00EE6BDC" w:rsidRPr="004A490C" w14:paraId="4078A4FB" w14:textId="77777777" w:rsidTr="00786A04">
        <w:tc>
          <w:tcPr>
            <w:tcW w:w="8046" w:type="dxa"/>
          </w:tcPr>
          <w:p w14:paraId="744CDAD1" w14:textId="67ADF5F8" w:rsidR="00EE6BDC" w:rsidRPr="004A490C" w:rsidRDefault="0034566A" w:rsidP="0034566A">
            <w:pPr>
              <w:spacing w:after="240" w:line="360" w:lineRule="auto"/>
              <w:ind w:left="459"/>
              <w:jc w:val="both"/>
              <w:rPr>
                <w:rFonts w:ascii="Arial" w:hAnsi="Arial" w:cs="Arial"/>
                <w:b/>
                <w:sz w:val="24"/>
                <w:szCs w:val="24"/>
              </w:rPr>
            </w:pPr>
            <w:r w:rsidRPr="004A490C">
              <w:rPr>
                <w:rFonts w:ascii="Arial" w:hAnsi="Arial" w:cs="Arial"/>
                <w:b/>
                <w:sz w:val="24"/>
                <w:szCs w:val="24"/>
              </w:rPr>
              <w:t xml:space="preserve">3.4. </w:t>
            </w:r>
            <w:r w:rsidRPr="004A490C">
              <w:rPr>
                <w:rFonts w:ascii="Arial" w:eastAsia="Arial" w:hAnsi="Arial" w:cs="Arial"/>
                <w:b/>
                <w:sz w:val="24"/>
                <w:szCs w:val="24"/>
              </w:rPr>
              <w:t>INTERAÇÃO DO BIOFILME COM LESÕES CARIOSAS</w:t>
            </w:r>
          </w:p>
        </w:tc>
        <w:tc>
          <w:tcPr>
            <w:tcW w:w="1134" w:type="dxa"/>
          </w:tcPr>
          <w:p w14:paraId="43737C69" w14:textId="3C562447" w:rsidR="00EE6BDC" w:rsidRPr="004A490C" w:rsidRDefault="00EE6BDC" w:rsidP="0034566A">
            <w:pPr>
              <w:spacing w:after="240" w:line="360" w:lineRule="auto"/>
              <w:rPr>
                <w:rFonts w:ascii="Arial" w:hAnsi="Arial" w:cs="Arial"/>
                <w:b/>
                <w:sz w:val="24"/>
                <w:szCs w:val="24"/>
              </w:rPr>
            </w:pPr>
            <w:r w:rsidRPr="004A490C">
              <w:rPr>
                <w:rFonts w:ascii="Arial" w:hAnsi="Arial" w:cs="Arial"/>
                <w:b/>
                <w:sz w:val="24"/>
                <w:szCs w:val="24"/>
              </w:rPr>
              <w:t>Pag. 1</w:t>
            </w:r>
            <w:r w:rsidR="00262F5D">
              <w:rPr>
                <w:rFonts w:ascii="Arial" w:hAnsi="Arial" w:cs="Arial"/>
                <w:b/>
                <w:sz w:val="24"/>
                <w:szCs w:val="24"/>
              </w:rPr>
              <w:t>4</w:t>
            </w:r>
          </w:p>
        </w:tc>
      </w:tr>
      <w:tr w:rsidR="00EE6BDC" w:rsidRPr="004A490C" w14:paraId="2DB5CDB6" w14:textId="77777777" w:rsidTr="00786A04">
        <w:tc>
          <w:tcPr>
            <w:tcW w:w="8046" w:type="dxa"/>
          </w:tcPr>
          <w:p w14:paraId="6F5E0D0B" w14:textId="22246D66" w:rsidR="00EE6BDC" w:rsidRPr="004A490C" w:rsidRDefault="0034566A" w:rsidP="0034566A">
            <w:pPr>
              <w:spacing w:after="240" w:line="360" w:lineRule="auto"/>
              <w:ind w:left="454"/>
              <w:jc w:val="both"/>
              <w:rPr>
                <w:rFonts w:ascii="Arial" w:hAnsi="Arial" w:cs="Arial"/>
                <w:b/>
                <w:sz w:val="24"/>
                <w:szCs w:val="24"/>
              </w:rPr>
            </w:pPr>
            <w:r w:rsidRPr="004A490C">
              <w:rPr>
                <w:rFonts w:ascii="Arial" w:hAnsi="Arial" w:cs="Arial"/>
                <w:b/>
                <w:sz w:val="24"/>
                <w:szCs w:val="24"/>
              </w:rPr>
              <w:t>3.5. PREVENÇÃO DE LESÕES CARIOSAS E DOENÇA PERIODONTAL</w:t>
            </w:r>
          </w:p>
        </w:tc>
        <w:tc>
          <w:tcPr>
            <w:tcW w:w="1134" w:type="dxa"/>
          </w:tcPr>
          <w:p w14:paraId="0627535D" w14:textId="43076A4F" w:rsidR="00EE6BDC" w:rsidRPr="004A490C" w:rsidRDefault="00EE6BDC" w:rsidP="0034566A">
            <w:pPr>
              <w:spacing w:after="240" w:line="360" w:lineRule="auto"/>
              <w:rPr>
                <w:rFonts w:ascii="Arial" w:hAnsi="Arial" w:cs="Arial"/>
                <w:b/>
                <w:sz w:val="24"/>
                <w:szCs w:val="24"/>
              </w:rPr>
            </w:pPr>
            <w:r w:rsidRPr="004A490C">
              <w:rPr>
                <w:rFonts w:ascii="Arial" w:hAnsi="Arial" w:cs="Arial"/>
                <w:b/>
                <w:sz w:val="24"/>
                <w:szCs w:val="24"/>
              </w:rPr>
              <w:t>Pag. 1</w:t>
            </w:r>
            <w:r w:rsidR="00262F5D">
              <w:rPr>
                <w:rFonts w:ascii="Arial" w:hAnsi="Arial" w:cs="Arial"/>
                <w:b/>
                <w:sz w:val="24"/>
                <w:szCs w:val="24"/>
              </w:rPr>
              <w:t>5</w:t>
            </w:r>
          </w:p>
        </w:tc>
      </w:tr>
      <w:tr w:rsidR="00EE6BDC" w:rsidRPr="004A490C" w14:paraId="31ADF03D" w14:textId="77777777" w:rsidTr="00786A04">
        <w:tc>
          <w:tcPr>
            <w:tcW w:w="8046" w:type="dxa"/>
          </w:tcPr>
          <w:p w14:paraId="32A17810" w14:textId="19746478" w:rsidR="00EE6BDC" w:rsidRPr="004A490C" w:rsidRDefault="0034566A" w:rsidP="0034566A">
            <w:pPr>
              <w:spacing w:after="240" w:line="360" w:lineRule="auto"/>
              <w:ind w:left="454"/>
              <w:jc w:val="both"/>
              <w:rPr>
                <w:rFonts w:ascii="Arial" w:hAnsi="Arial" w:cs="Arial"/>
                <w:b/>
                <w:sz w:val="24"/>
                <w:szCs w:val="24"/>
              </w:rPr>
            </w:pPr>
            <w:r w:rsidRPr="004A490C">
              <w:rPr>
                <w:rFonts w:ascii="Arial" w:hAnsi="Arial" w:cs="Arial"/>
                <w:b/>
                <w:sz w:val="24"/>
                <w:szCs w:val="24"/>
              </w:rPr>
              <w:t>3.6. INTERFERÊNCIA DO BIOFILME E SUAS CONSEQUÊNCIAS NO TRATAMENTO ORTODÔNTICO</w:t>
            </w:r>
          </w:p>
        </w:tc>
        <w:tc>
          <w:tcPr>
            <w:tcW w:w="1134" w:type="dxa"/>
          </w:tcPr>
          <w:p w14:paraId="7787D972" w14:textId="4D170C43" w:rsidR="00EE6BDC" w:rsidRPr="004A490C" w:rsidRDefault="00EE6BDC" w:rsidP="0034566A">
            <w:pPr>
              <w:spacing w:after="240" w:line="360" w:lineRule="auto"/>
              <w:rPr>
                <w:rFonts w:ascii="Arial" w:hAnsi="Arial" w:cs="Arial"/>
                <w:b/>
                <w:sz w:val="24"/>
                <w:szCs w:val="24"/>
              </w:rPr>
            </w:pPr>
            <w:r w:rsidRPr="004A490C">
              <w:rPr>
                <w:rFonts w:ascii="Arial" w:hAnsi="Arial" w:cs="Arial"/>
                <w:b/>
                <w:sz w:val="24"/>
                <w:szCs w:val="24"/>
              </w:rPr>
              <w:t>Pag. 1</w:t>
            </w:r>
            <w:r w:rsidR="00262F5D">
              <w:rPr>
                <w:rFonts w:ascii="Arial" w:hAnsi="Arial" w:cs="Arial"/>
                <w:b/>
                <w:sz w:val="24"/>
                <w:szCs w:val="24"/>
              </w:rPr>
              <w:t>6</w:t>
            </w:r>
          </w:p>
        </w:tc>
      </w:tr>
      <w:tr w:rsidR="00EE6BDC" w:rsidRPr="004A490C" w14:paraId="14E9E763" w14:textId="77777777" w:rsidTr="00786A04">
        <w:tc>
          <w:tcPr>
            <w:tcW w:w="8046" w:type="dxa"/>
          </w:tcPr>
          <w:p w14:paraId="369E06A6" w14:textId="723509D6" w:rsidR="00EE6BDC" w:rsidRPr="004A490C" w:rsidRDefault="00EE6BDC" w:rsidP="0034566A">
            <w:pPr>
              <w:spacing w:after="240" w:line="360" w:lineRule="auto"/>
              <w:rPr>
                <w:rFonts w:ascii="Arial" w:eastAsia="Arial" w:hAnsi="Arial" w:cs="Arial"/>
                <w:b/>
                <w:sz w:val="24"/>
              </w:rPr>
            </w:pPr>
            <w:r w:rsidRPr="004A490C">
              <w:rPr>
                <w:rFonts w:ascii="Arial" w:eastAsia="Arial" w:hAnsi="Arial" w:cs="Arial"/>
                <w:b/>
                <w:sz w:val="24"/>
              </w:rPr>
              <w:t>4</w:t>
            </w:r>
            <w:r w:rsidR="006B0374" w:rsidRPr="004A490C">
              <w:rPr>
                <w:rFonts w:ascii="Arial" w:eastAsia="Arial" w:hAnsi="Arial" w:cs="Arial"/>
                <w:b/>
                <w:sz w:val="24"/>
              </w:rPr>
              <w:t>- DISCUSÃO</w:t>
            </w:r>
          </w:p>
        </w:tc>
        <w:tc>
          <w:tcPr>
            <w:tcW w:w="1134" w:type="dxa"/>
          </w:tcPr>
          <w:p w14:paraId="6771D449" w14:textId="575C1471" w:rsidR="00EE6BDC" w:rsidRPr="004A490C" w:rsidRDefault="00EE6BDC" w:rsidP="0034566A">
            <w:pPr>
              <w:spacing w:after="240" w:line="360" w:lineRule="auto"/>
              <w:rPr>
                <w:rFonts w:ascii="Arial" w:hAnsi="Arial" w:cs="Arial"/>
                <w:b/>
                <w:sz w:val="24"/>
                <w:szCs w:val="24"/>
              </w:rPr>
            </w:pPr>
            <w:r w:rsidRPr="004A490C">
              <w:rPr>
                <w:rFonts w:ascii="Arial" w:hAnsi="Arial" w:cs="Arial"/>
                <w:b/>
                <w:sz w:val="24"/>
                <w:szCs w:val="24"/>
              </w:rPr>
              <w:t>Pag. 1</w:t>
            </w:r>
            <w:r w:rsidR="00262F5D">
              <w:rPr>
                <w:rFonts w:ascii="Arial" w:hAnsi="Arial" w:cs="Arial"/>
                <w:b/>
                <w:sz w:val="24"/>
                <w:szCs w:val="24"/>
              </w:rPr>
              <w:t>8</w:t>
            </w:r>
          </w:p>
        </w:tc>
      </w:tr>
      <w:tr w:rsidR="00CF5E80" w:rsidRPr="004A490C" w14:paraId="4BF9D318" w14:textId="77777777" w:rsidTr="008E2811">
        <w:tc>
          <w:tcPr>
            <w:tcW w:w="8046" w:type="dxa"/>
          </w:tcPr>
          <w:p w14:paraId="60DE165A" w14:textId="350ED748" w:rsidR="00CF5E80" w:rsidRPr="004A490C" w:rsidRDefault="00CF5E80" w:rsidP="0034566A">
            <w:pPr>
              <w:spacing w:after="240" w:line="360" w:lineRule="auto"/>
              <w:rPr>
                <w:rFonts w:ascii="Arial" w:eastAsia="Arial" w:hAnsi="Arial" w:cs="Arial"/>
                <w:b/>
                <w:sz w:val="24"/>
              </w:rPr>
            </w:pPr>
            <w:r w:rsidRPr="004A490C">
              <w:rPr>
                <w:rFonts w:ascii="Arial" w:eastAsia="Arial" w:hAnsi="Arial" w:cs="Arial"/>
                <w:b/>
                <w:sz w:val="24"/>
              </w:rPr>
              <w:t>5</w:t>
            </w:r>
            <w:r w:rsidR="006B0374" w:rsidRPr="004A490C">
              <w:rPr>
                <w:rFonts w:ascii="Arial" w:eastAsia="Arial" w:hAnsi="Arial" w:cs="Arial"/>
                <w:b/>
                <w:sz w:val="24"/>
              </w:rPr>
              <w:t>- CONCLUSÃO</w:t>
            </w:r>
          </w:p>
        </w:tc>
        <w:tc>
          <w:tcPr>
            <w:tcW w:w="1134" w:type="dxa"/>
          </w:tcPr>
          <w:p w14:paraId="430C5A87" w14:textId="41612A31" w:rsidR="00CF5E80" w:rsidRPr="004A490C" w:rsidRDefault="00CF5E80" w:rsidP="0034566A">
            <w:pPr>
              <w:spacing w:after="240" w:line="360" w:lineRule="auto"/>
              <w:rPr>
                <w:rFonts w:ascii="Arial" w:hAnsi="Arial" w:cs="Arial"/>
                <w:b/>
                <w:sz w:val="24"/>
                <w:szCs w:val="24"/>
              </w:rPr>
            </w:pPr>
            <w:r w:rsidRPr="004A490C">
              <w:rPr>
                <w:rFonts w:ascii="Arial" w:hAnsi="Arial" w:cs="Arial"/>
                <w:b/>
                <w:sz w:val="24"/>
                <w:szCs w:val="24"/>
              </w:rPr>
              <w:t xml:space="preserve">Pag. </w:t>
            </w:r>
            <w:r w:rsidR="00262F5D">
              <w:rPr>
                <w:rFonts w:ascii="Arial" w:hAnsi="Arial" w:cs="Arial"/>
                <w:b/>
                <w:sz w:val="24"/>
                <w:szCs w:val="24"/>
              </w:rPr>
              <w:t>20</w:t>
            </w:r>
          </w:p>
        </w:tc>
      </w:tr>
      <w:tr w:rsidR="00EE6BDC" w:rsidRPr="004A490C" w14:paraId="1B5AC733" w14:textId="77777777" w:rsidTr="00786A04">
        <w:tc>
          <w:tcPr>
            <w:tcW w:w="8046" w:type="dxa"/>
          </w:tcPr>
          <w:p w14:paraId="6C5E85E6" w14:textId="2775BA4A" w:rsidR="00EE6BDC" w:rsidRPr="004A490C" w:rsidRDefault="00EE6BDC" w:rsidP="0034566A">
            <w:pPr>
              <w:spacing w:after="240" w:line="360" w:lineRule="auto"/>
              <w:rPr>
                <w:rFonts w:ascii="Arial" w:eastAsia="Arial" w:hAnsi="Arial" w:cs="Arial"/>
                <w:b/>
                <w:sz w:val="24"/>
              </w:rPr>
            </w:pPr>
            <w:r w:rsidRPr="004A490C">
              <w:rPr>
                <w:rFonts w:ascii="Arial" w:eastAsia="Arial" w:hAnsi="Arial" w:cs="Arial"/>
                <w:b/>
                <w:sz w:val="24"/>
              </w:rPr>
              <w:t>5- REFERÊNCIAS</w:t>
            </w:r>
            <w:r w:rsidR="00F338EF" w:rsidRPr="004A490C">
              <w:rPr>
                <w:rFonts w:ascii="Arial" w:eastAsia="Arial" w:hAnsi="Arial" w:cs="Arial"/>
                <w:b/>
                <w:sz w:val="24"/>
              </w:rPr>
              <w:t xml:space="preserve"> </w:t>
            </w:r>
            <w:r w:rsidR="006B0374" w:rsidRPr="004A490C">
              <w:rPr>
                <w:rFonts w:ascii="Arial" w:eastAsia="Arial" w:hAnsi="Arial" w:cs="Arial"/>
                <w:b/>
                <w:sz w:val="24"/>
              </w:rPr>
              <w:t>BIBLIOGRÁFICAS</w:t>
            </w:r>
          </w:p>
        </w:tc>
        <w:tc>
          <w:tcPr>
            <w:tcW w:w="1134" w:type="dxa"/>
          </w:tcPr>
          <w:p w14:paraId="0143A698" w14:textId="5635C175" w:rsidR="00EE6BDC" w:rsidRPr="004A490C" w:rsidRDefault="00EE6BDC" w:rsidP="0034566A">
            <w:pPr>
              <w:spacing w:after="240" w:line="360" w:lineRule="auto"/>
              <w:rPr>
                <w:rFonts w:ascii="Arial" w:hAnsi="Arial" w:cs="Arial"/>
                <w:b/>
                <w:sz w:val="24"/>
                <w:szCs w:val="24"/>
              </w:rPr>
            </w:pPr>
            <w:r w:rsidRPr="004A490C">
              <w:rPr>
                <w:rFonts w:ascii="Arial" w:hAnsi="Arial" w:cs="Arial"/>
                <w:b/>
                <w:sz w:val="24"/>
                <w:szCs w:val="24"/>
              </w:rPr>
              <w:t>Pag. 2</w:t>
            </w:r>
            <w:r w:rsidR="00262F5D">
              <w:rPr>
                <w:rFonts w:ascii="Arial" w:hAnsi="Arial" w:cs="Arial"/>
                <w:b/>
                <w:sz w:val="24"/>
                <w:szCs w:val="24"/>
              </w:rPr>
              <w:t>1</w:t>
            </w:r>
          </w:p>
        </w:tc>
      </w:tr>
      <w:bookmarkEnd w:id="0"/>
    </w:tbl>
    <w:p w14:paraId="0498A8ED" w14:textId="77777777" w:rsidR="00F23E89" w:rsidRPr="004A490C" w:rsidRDefault="00F23E89" w:rsidP="00F23E89">
      <w:pPr>
        <w:spacing w:after="0" w:line="240" w:lineRule="auto"/>
        <w:rPr>
          <w:rFonts w:ascii="Arial" w:eastAsia="Arial" w:hAnsi="Arial" w:cs="Arial"/>
          <w:sz w:val="24"/>
        </w:rPr>
      </w:pPr>
    </w:p>
    <w:p w14:paraId="6F955051"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4E372F2B"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361970E5"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090CC6BB"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4A3096A0"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450F55C9" w14:textId="77777777" w:rsidR="00F23E89" w:rsidRPr="004A490C" w:rsidRDefault="00F23E89" w:rsidP="00F23E89">
      <w:pPr>
        <w:spacing w:after="0" w:line="360" w:lineRule="auto"/>
        <w:ind w:left="142" w:firstLine="708"/>
        <w:rPr>
          <w:rFonts w:ascii="Arial" w:eastAsia="Times New Roman" w:hAnsi="Arial" w:cs="Arial"/>
          <w:color w:val="000000"/>
          <w:sz w:val="24"/>
          <w:szCs w:val="24"/>
          <w:shd w:val="clear" w:color="auto" w:fill="FFFFFF"/>
          <w:lang w:val="en-US" w:eastAsia="pt-BR"/>
        </w:rPr>
      </w:pPr>
    </w:p>
    <w:p w14:paraId="785ADBCE" w14:textId="77777777" w:rsidR="00573A2D" w:rsidRPr="004A490C" w:rsidRDefault="00573A2D">
      <w:pPr>
        <w:spacing w:after="0" w:line="240" w:lineRule="auto"/>
        <w:rPr>
          <w:rFonts w:ascii="Arial" w:eastAsia="Arial" w:hAnsi="Arial" w:cs="Arial"/>
          <w:b/>
          <w:sz w:val="24"/>
          <w:szCs w:val="24"/>
        </w:rPr>
      </w:pPr>
    </w:p>
    <w:p w14:paraId="50AF5B3B" w14:textId="77777777" w:rsidR="00852929" w:rsidRPr="004A490C" w:rsidRDefault="00852929" w:rsidP="006407FB">
      <w:pPr>
        <w:jc w:val="both"/>
        <w:rPr>
          <w:rFonts w:ascii="Arial" w:eastAsia="Arial" w:hAnsi="Arial" w:cs="Arial"/>
          <w:b/>
          <w:sz w:val="24"/>
        </w:rPr>
        <w:sectPr w:rsidR="00852929" w:rsidRPr="004A490C" w:rsidSect="00510147">
          <w:headerReference w:type="default" r:id="rId8"/>
          <w:type w:val="continuous"/>
          <w:pgSz w:w="11906" w:h="16838"/>
          <w:pgMar w:top="1701" w:right="1134" w:bottom="1134" w:left="1701" w:header="709" w:footer="709" w:gutter="0"/>
          <w:cols w:space="708"/>
          <w:docGrid w:linePitch="360"/>
        </w:sectPr>
      </w:pPr>
    </w:p>
    <w:p w14:paraId="724BC7C3" w14:textId="77777777" w:rsidR="008F1777" w:rsidRPr="004A490C" w:rsidRDefault="008F1777" w:rsidP="00EB29E7">
      <w:pPr>
        <w:spacing w:after="120" w:line="360" w:lineRule="auto"/>
        <w:jc w:val="both"/>
        <w:rPr>
          <w:rFonts w:ascii="Arial" w:hAnsi="Arial" w:cs="Arial"/>
          <w:b/>
          <w:sz w:val="24"/>
          <w:szCs w:val="24"/>
        </w:rPr>
      </w:pPr>
      <w:r w:rsidRPr="004A490C">
        <w:rPr>
          <w:rFonts w:ascii="Arial" w:hAnsi="Arial" w:cs="Arial"/>
          <w:b/>
          <w:sz w:val="24"/>
          <w:szCs w:val="24"/>
        </w:rPr>
        <w:lastRenderedPageBreak/>
        <w:t>1. INTRODUÇÃO</w:t>
      </w:r>
    </w:p>
    <w:p w14:paraId="603B822B" w14:textId="77777777" w:rsidR="00AC35AE" w:rsidRPr="004A490C" w:rsidRDefault="00AC35AE" w:rsidP="00EB29E7">
      <w:pPr>
        <w:spacing w:after="120" w:line="360" w:lineRule="auto"/>
        <w:jc w:val="both"/>
        <w:rPr>
          <w:rFonts w:ascii="Arial" w:hAnsi="Arial" w:cs="Arial"/>
          <w:b/>
          <w:sz w:val="24"/>
          <w:szCs w:val="24"/>
        </w:rPr>
      </w:pPr>
    </w:p>
    <w:p w14:paraId="5B78284B" w14:textId="77777777" w:rsidR="006B0374" w:rsidRPr="004A490C" w:rsidRDefault="006B0374" w:rsidP="00B3775F">
      <w:pPr>
        <w:spacing w:after="120" w:line="360" w:lineRule="auto"/>
        <w:ind w:firstLine="709"/>
        <w:jc w:val="both"/>
        <w:rPr>
          <w:rFonts w:ascii="Arial" w:hAnsi="Arial" w:cs="Arial"/>
          <w:sz w:val="24"/>
          <w:szCs w:val="24"/>
        </w:rPr>
      </w:pPr>
      <w:r w:rsidRPr="004A490C">
        <w:rPr>
          <w:rFonts w:ascii="Arial" w:hAnsi="Arial" w:cs="Arial"/>
          <w:sz w:val="24"/>
          <w:szCs w:val="24"/>
        </w:rPr>
        <w:t xml:space="preserve">O biofilme dental é formado por processos complexos que proporcionam a instalação de uma comunidade microbiana diversificada, cooperativa, dinâmica, de elevado potencial patogênico e, muitas vezes, resistente a agentes antimicrobianos. Tais processos envolvem mecanismos de aderência dos microrganismos à película adquirida bem como de </w:t>
      </w:r>
      <w:proofErr w:type="spellStart"/>
      <w:r w:rsidRPr="004A490C">
        <w:rPr>
          <w:rFonts w:ascii="Arial" w:hAnsi="Arial" w:cs="Arial"/>
          <w:sz w:val="24"/>
          <w:szCs w:val="24"/>
        </w:rPr>
        <w:t>co-adesão</w:t>
      </w:r>
      <w:proofErr w:type="spellEnd"/>
      <w:r w:rsidRPr="004A490C">
        <w:rPr>
          <w:rFonts w:ascii="Arial" w:hAnsi="Arial" w:cs="Arial"/>
          <w:sz w:val="24"/>
          <w:szCs w:val="24"/>
        </w:rPr>
        <w:t xml:space="preserve"> microbiana entre espécies semelhantes (homotípica) ou diferentes (</w:t>
      </w:r>
      <w:proofErr w:type="spellStart"/>
      <w:r w:rsidRPr="004A490C">
        <w:rPr>
          <w:rFonts w:ascii="Arial" w:hAnsi="Arial" w:cs="Arial"/>
          <w:sz w:val="24"/>
          <w:szCs w:val="24"/>
        </w:rPr>
        <w:t>heterotípica</w:t>
      </w:r>
      <w:proofErr w:type="spellEnd"/>
      <w:r w:rsidRPr="004A490C">
        <w:rPr>
          <w:rFonts w:ascii="Arial" w:hAnsi="Arial" w:cs="Arial"/>
          <w:sz w:val="24"/>
          <w:szCs w:val="24"/>
        </w:rPr>
        <w:t xml:space="preserve">), mediadas por glicoproteínas salivares e receptores de superfície celular. Esses processos são responsáveis pela sucessão bacteriana, gerando ambientes favoráveis à colonização por bactérias </w:t>
      </w:r>
      <w:proofErr w:type="spellStart"/>
      <w:r w:rsidRPr="004A490C">
        <w:rPr>
          <w:rFonts w:ascii="Arial" w:hAnsi="Arial" w:cs="Arial"/>
          <w:sz w:val="24"/>
          <w:szCs w:val="24"/>
        </w:rPr>
        <w:t>cariogênicas</w:t>
      </w:r>
      <w:proofErr w:type="spellEnd"/>
      <w:r w:rsidRPr="004A490C">
        <w:rPr>
          <w:rFonts w:ascii="Arial" w:hAnsi="Arial" w:cs="Arial"/>
          <w:sz w:val="24"/>
          <w:szCs w:val="24"/>
        </w:rPr>
        <w:t xml:space="preserve">, como o </w:t>
      </w:r>
      <w:proofErr w:type="spellStart"/>
      <w:r w:rsidRPr="004A490C">
        <w:rPr>
          <w:rFonts w:ascii="Arial" w:hAnsi="Arial" w:cs="Arial"/>
          <w:sz w:val="24"/>
          <w:szCs w:val="24"/>
        </w:rPr>
        <w:t>Streptococcus</w:t>
      </w:r>
      <w:proofErr w:type="spellEnd"/>
      <w:r w:rsidRPr="004A490C">
        <w:rPr>
          <w:rFonts w:ascii="Arial" w:hAnsi="Arial" w:cs="Arial"/>
          <w:sz w:val="24"/>
          <w:szCs w:val="24"/>
        </w:rPr>
        <w:t xml:space="preserve"> </w:t>
      </w:r>
      <w:proofErr w:type="spellStart"/>
      <w:r w:rsidRPr="004A490C">
        <w:rPr>
          <w:rFonts w:ascii="Arial" w:hAnsi="Arial" w:cs="Arial"/>
          <w:sz w:val="24"/>
          <w:szCs w:val="24"/>
        </w:rPr>
        <w:t>mutans</w:t>
      </w:r>
      <w:proofErr w:type="spellEnd"/>
      <w:r w:rsidRPr="004A490C">
        <w:rPr>
          <w:rFonts w:ascii="Arial" w:hAnsi="Arial" w:cs="Arial"/>
          <w:sz w:val="24"/>
          <w:szCs w:val="24"/>
        </w:rPr>
        <w:t xml:space="preserve"> e o </w:t>
      </w:r>
      <w:proofErr w:type="spellStart"/>
      <w:r w:rsidRPr="004A490C">
        <w:rPr>
          <w:rFonts w:ascii="Arial" w:hAnsi="Arial" w:cs="Arial"/>
          <w:sz w:val="24"/>
          <w:szCs w:val="24"/>
        </w:rPr>
        <w:t>Lactobacillus</w:t>
      </w:r>
      <w:proofErr w:type="spellEnd"/>
      <w:r w:rsidRPr="004A490C">
        <w:rPr>
          <w:rFonts w:ascii="Arial" w:hAnsi="Arial" w:cs="Arial"/>
          <w:sz w:val="24"/>
          <w:szCs w:val="24"/>
        </w:rPr>
        <w:t xml:space="preserve"> casei (FREIRES </w:t>
      </w:r>
      <w:r w:rsidRPr="007732EC">
        <w:rPr>
          <w:rFonts w:ascii="Arial" w:hAnsi="Arial" w:cs="Arial"/>
          <w:i/>
          <w:sz w:val="24"/>
          <w:szCs w:val="24"/>
        </w:rPr>
        <w:t>et al</w:t>
      </w:r>
      <w:r w:rsidRPr="004A490C">
        <w:rPr>
          <w:rFonts w:ascii="Arial" w:hAnsi="Arial" w:cs="Arial"/>
          <w:sz w:val="24"/>
          <w:szCs w:val="24"/>
        </w:rPr>
        <w:t>., 2010).</w:t>
      </w:r>
    </w:p>
    <w:p w14:paraId="2BAEA335" w14:textId="77777777" w:rsidR="006B0374" w:rsidRPr="004A490C" w:rsidRDefault="006B0374" w:rsidP="00B3775F">
      <w:pPr>
        <w:spacing w:after="120" w:line="360" w:lineRule="auto"/>
        <w:ind w:firstLine="709"/>
        <w:jc w:val="both"/>
        <w:rPr>
          <w:rFonts w:ascii="Arial" w:hAnsi="Arial" w:cs="Arial"/>
          <w:sz w:val="24"/>
          <w:szCs w:val="24"/>
        </w:rPr>
      </w:pPr>
      <w:r w:rsidRPr="004A490C">
        <w:rPr>
          <w:rFonts w:ascii="Arial" w:hAnsi="Arial" w:cs="Arial"/>
          <w:sz w:val="24"/>
          <w:szCs w:val="24"/>
        </w:rPr>
        <w:t xml:space="preserve">O biofilme dental é considerado como um agente determinante de cárie dentária e </w:t>
      </w:r>
      <w:proofErr w:type="spellStart"/>
      <w:r w:rsidRPr="004A490C">
        <w:rPr>
          <w:rFonts w:ascii="Arial" w:hAnsi="Arial" w:cs="Arial"/>
          <w:sz w:val="24"/>
          <w:szCs w:val="24"/>
        </w:rPr>
        <w:t>periodontopatias</w:t>
      </w:r>
      <w:proofErr w:type="spellEnd"/>
      <w:r w:rsidRPr="004A490C">
        <w:rPr>
          <w:rFonts w:ascii="Arial" w:hAnsi="Arial" w:cs="Arial"/>
          <w:sz w:val="24"/>
          <w:szCs w:val="24"/>
        </w:rPr>
        <w:t>, as quais se caracterizam como o principal problema no âmbito de odontologia sanitária (TOASSY e PETRY, 2002).</w:t>
      </w:r>
    </w:p>
    <w:p w14:paraId="65B7F98D" w14:textId="77777777" w:rsidR="006B0374" w:rsidRPr="004A490C" w:rsidRDefault="006B0374" w:rsidP="00B3775F">
      <w:pPr>
        <w:spacing w:after="120" w:line="360" w:lineRule="auto"/>
        <w:ind w:firstLine="709"/>
        <w:jc w:val="both"/>
        <w:rPr>
          <w:rFonts w:ascii="Arial" w:hAnsi="Arial" w:cs="Arial"/>
          <w:sz w:val="24"/>
          <w:szCs w:val="24"/>
        </w:rPr>
      </w:pPr>
      <w:r w:rsidRPr="004A490C">
        <w:rPr>
          <w:rFonts w:ascii="Arial" w:hAnsi="Arial" w:cs="Arial"/>
          <w:sz w:val="24"/>
          <w:szCs w:val="24"/>
        </w:rPr>
        <w:t xml:space="preserve">O processo de movimentação dentária depende de muitos fatores, por ser um processo biológico múltiplo, de uma sequência de reações no ligamento periodontal, causado pelas forças aplicadas, resultando na remodelação óssea e consequente movimentação dentária (SILVEIRA </w:t>
      </w:r>
      <w:r w:rsidRPr="007732EC">
        <w:rPr>
          <w:rFonts w:ascii="Arial" w:hAnsi="Arial" w:cs="Arial"/>
          <w:i/>
          <w:sz w:val="24"/>
          <w:szCs w:val="24"/>
        </w:rPr>
        <w:t>et al.,</w:t>
      </w:r>
      <w:r w:rsidRPr="004A490C">
        <w:rPr>
          <w:rFonts w:ascii="Arial" w:hAnsi="Arial" w:cs="Arial"/>
          <w:sz w:val="24"/>
          <w:szCs w:val="24"/>
        </w:rPr>
        <w:t xml:space="preserve"> 2006).</w:t>
      </w:r>
    </w:p>
    <w:p w14:paraId="5DED7322" w14:textId="77777777" w:rsidR="006B0374" w:rsidRPr="004A490C" w:rsidRDefault="006B0374" w:rsidP="00B3775F">
      <w:pPr>
        <w:spacing w:after="120" w:line="360" w:lineRule="auto"/>
        <w:ind w:firstLine="709"/>
        <w:jc w:val="both"/>
        <w:rPr>
          <w:rFonts w:ascii="Arial" w:hAnsi="Arial" w:cs="Arial"/>
          <w:sz w:val="24"/>
          <w:szCs w:val="24"/>
        </w:rPr>
      </w:pPr>
      <w:r w:rsidRPr="004A490C">
        <w:rPr>
          <w:rFonts w:ascii="Arial" w:hAnsi="Arial" w:cs="Arial"/>
          <w:sz w:val="24"/>
          <w:szCs w:val="24"/>
        </w:rPr>
        <w:t xml:space="preserve">O processo biológico da remodelação óssea pode ser explicado pela teoria da pressão-tração, na qual o fluxo sanguíneo do ligamento periodontal é alterado devido à movimentação do dente no alvéolo. A passagem de sangue diminui onde o ligamento é comprimido e é mantida ou aumentada onde é tracionado, produzindo modificações locais nos níveis de oxigênio. Essas mudanças químicas, agindo diretamente, ou por estímulo da liberação de outros agentes ativos biologicamente, poderiam estimular a diferenciação e a atividade celular. Em função do pH ácido resultante do exsudato formado durante a movimentação ortodôntica, os </w:t>
      </w:r>
      <w:proofErr w:type="spellStart"/>
      <w:r w:rsidRPr="004A490C">
        <w:rPr>
          <w:rFonts w:ascii="Arial" w:hAnsi="Arial" w:cs="Arial"/>
          <w:sz w:val="24"/>
          <w:szCs w:val="24"/>
        </w:rPr>
        <w:t>osteoclastos</w:t>
      </w:r>
      <w:proofErr w:type="spellEnd"/>
      <w:r w:rsidRPr="004A490C">
        <w:rPr>
          <w:rFonts w:ascii="Arial" w:hAnsi="Arial" w:cs="Arial"/>
          <w:sz w:val="24"/>
          <w:szCs w:val="24"/>
        </w:rPr>
        <w:t xml:space="preserve"> chegam ao local e instalam - se na superfície óssea promovendo sua reabsorção (SILVEIRA et al., 2006; CONSOLARO </w:t>
      </w:r>
      <w:r w:rsidRPr="007732EC">
        <w:rPr>
          <w:rFonts w:ascii="Arial" w:hAnsi="Arial" w:cs="Arial"/>
          <w:i/>
          <w:sz w:val="24"/>
          <w:szCs w:val="24"/>
        </w:rPr>
        <w:t>et al</w:t>
      </w:r>
      <w:r w:rsidRPr="004A490C">
        <w:rPr>
          <w:rFonts w:ascii="Arial" w:hAnsi="Arial" w:cs="Arial"/>
          <w:sz w:val="24"/>
          <w:szCs w:val="24"/>
        </w:rPr>
        <w:t>., 2011).</w:t>
      </w:r>
    </w:p>
    <w:p w14:paraId="7966C22E" w14:textId="77777777" w:rsidR="006B0374" w:rsidRPr="004A490C" w:rsidRDefault="006B0374" w:rsidP="00B3775F">
      <w:pPr>
        <w:spacing w:after="120" w:line="360" w:lineRule="auto"/>
        <w:ind w:firstLine="709"/>
        <w:jc w:val="both"/>
        <w:rPr>
          <w:rFonts w:ascii="Arial" w:hAnsi="Arial" w:cs="Arial"/>
          <w:sz w:val="24"/>
          <w:szCs w:val="24"/>
        </w:rPr>
      </w:pPr>
      <w:r w:rsidRPr="004A490C">
        <w:rPr>
          <w:rFonts w:ascii="Arial" w:hAnsi="Arial" w:cs="Arial"/>
          <w:sz w:val="24"/>
          <w:szCs w:val="24"/>
        </w:rPr>
        <w:t xml:space="preserve">Para uma segura movimentação dentária é fundamental o conhecimento da biologia da movimentação dentária induzida. É necessário conhecer os fenômenos teciduais, celulares e moleculares a cada dia de sua evolução. E assim, interferir de forma segura e consciente com medicação, procedimentos e intervenções para </w:t>
      </w:r>
      <w:r w:rsidRPr="004A490C">
        <w:rPr>
          <w:rFonts w:ascii="Arial" w:hAnsi="Arial" w:cs="Arial"/>
          <w:sz w:val="24"/>
          <w:szCs w:val="24"/>
        </w:rPr>
        <w:lastRenderedPageBreak/>
        <w:t xml:space="preserve">otimizar o tratamento ortodôntico e o conforto do paciente, reduzir as reabsorções radiculares ou evitá-las e, ainda, viabilizar o tratamento ortodôntico para pacientes sistemicamente comprometidos (CONSOLARO </w:t>
      </w:r>
      <w:r w:rsidRPr="007732EC">
        <w:rPr>
          <w:rFonts w:ascii="Arial" w:hAnsi="Arial" w:cs="Arial"/>
          <w:i/>
          <w:sz w:val="24"/>
          <w:szCs w:val="24"/>
        </w:rPr>
        <w:t>et al</w:t>
      </w:r>
      <w:r w:rsidRPr="004A490C">
        <w:rPr>
          <w:rFonts w:ascii="Arial" w:hAnsi="Arial" w:cs="Arial"/>
          <w:sz w:val="24"/>
          <w:szCs w:val="24"/>
        </w:rPr>
        <w:t>., 2011).</w:t>
      </w:r>
    </w:p>
    <w:p w14:paraId="76344EF3" w14:textId="364298DF" w:rsidR="006B0374" w:rsidRPr="00734A30" w:rsidRDefault="006B0374" w:rsidP="00734A30">
      <w:pPr>
        <w:spacing w:after="120" w:line="360" w:lineRule="auto"/>
        <w:ind w:firstLine="709"/>
        <w:jc w:val="both"/>
        <w:rPr>
          <w:rFonts w:ascii="Arial" w:hAnsi="Arial" w:cs="Arial"/>
          <w:i/>
          <w:sz w:val="24"/>
          <w:szCs w:val="24"/>
        </w:rPr>
      </w:pPr>
      <w:r w:rsidRPr="004A490C">
        <w:rPr>
          <w:rFonts w:ascii="Arial" w:hAnsi="Arial" w:cs="Arial"/>
          <w:sz w:val="24"/>
          <w:szCs w:val="24"/>
        </w:rPr>
        <w:t xml:space="preserve">Em atenção ao </w:t>
      </w:r>
      <w:proofErr w:type="spellStart"/>
      <w:r w:rsidRPr="004A490C">
        <w:rPr>
          <w:rFonts w:ascii="Arial" w:hAnsi="Arial" w:cs="Arial"/>
          <w:sz w:val="24"/>
          <w:szCs w:val="24"/>
        </w:rPr>
        <w:t>periodonto</w:t>
      </w:r>
      <w:proofErr w:type="spellEnd"/>
      <w:r w:rsidRPr="004A490C">
        <w:rPr>
          <w:rFonts w:ascii="Arial" w:hAnsi="Arial" w:cs="Arial"/>
          <w:sz w:val="24"/>
          <w:szCs w:val="24"/>
        </w:rPr>
        <w:t xml:space="preserve">, que é primordial para a movimentação dentária, algumas doenças que estão associadas ao </w:t>
      </w:r>
      <w:proofErr w:type="spellStart"/>
      <w:r w:rsidRPr="004A490C">
        <w:rPr>
          <w:rFonts w:ascii="Arial" w:hAnsi="Arial" w:cs="Arial"/>
          <w:sz w:val="24"/>
          <w:szCs w:val="24"/>
        </w:rPr>
        <w:t>periodonto</w:t>
      </w:r>
      <w:proofErr w:type="spellEnd"/>
      <w:r w:rsidRPr="004A490C">
        <w:rPr>
          <w:rFonts w:ascii="Arial" w:hAnsi="Arial" w:cs="Arial"/>
          <w:sz w:val="24"/>
          <w:szCs w:val="24"/>
        </w:rPr>
        <w:t xml:space="preserve"> precisam ser consideradas no planejamento do tratamento. Em decorrência da periodontite ocorre à perda óssea, que compromete o nível de inserção periodontal, produzindo um desequilíbrio das forças que mantém o dente em sua posição e este passa a sofrer interferências do lábio e língua, favorecendo a migração dentária patológica. Esta alteração na posição dentária acaba por ocasionar uma desarmonia </w:t>
      </w:r>
      <w:proofErr w:type="spellStart"/>
      <w:r w:rsidRPr="004A490C">
        <w:rPr>
          <w:rFonts w:ascii="Arial" w:hAnsi="Arial" w:cs="Arial"/>
          <w:sz w:val="24"/>
          <w:szCs w:val="24"/>
        </w:rPr>
        <w:t>oclusal</w:t>
      </w:r>
      <w:proofErr w:type="spellEnd"/>
      <w:r w:rsidRPr="004A490C">
        <w:rPr>
          <w:rFonts w:ascii="Arial" w:hAnsi="Arial" w:cs="Arial"/>
          <w:sz w:val="24"/>
          <w:szCs w:val="24"/>
        </w:rPr>
        <w:t xml:space="preserve">, levando o indivíduo a desenvolver problemas estéticos e de má oclusão (CORREIA </w:t>
      </w:r>
      <w:r w:rsidRPr="007732EC">
        <w:rPr>
          <w:rFonts w:ascii="Arial" w:hAnsi="Arial" w:cs="Arial"/>
          <w:i/>
          <w:sz w:val="24"/>
          <w:szCs w:val="24"/>
        </w:rPr>
        <w:t>et a</w:t>
      </w:r>
      <w:r w:rsidRPr="004A490C">
        <w:rPr>
          <w:rFonts w:ascii="Arial" w:hAnsi="Arial" w:cs="Arial"/>
          <w:sz w:val="24"/>
          <w:szCs w:val="24"/>
        </w:rPr>
        <w:t>l., 2013).</w:t>
      </w:r>
    </w:p>
    <w:p w14:paraId="5B9EDF1B" w14:textId="78E1F83B" w:rsidR="00DA51AB" w:rsidRPr="00734A30" w:rsidRDefault="006B0374" w:rsidP="00DA51AB">
      <w:pPr>
        <w:spacing w:after="120" w:line="360" w:lineRule="auto"/>
        <w:ind w:firstLine="709"/>
        <w:jc w:val="both"/>
        <w:rPr>
          <w:rFonts w:ascii="Arial" w:hAnsi="Arial" w:cs="Arial"/>
          <w:i/>
          <w:sz w:val="24"/>
          <w:szCs w:val="24"/>
        </w:rPr>
      </w:pPr>
      <w:r w:rsidRPr="004A490C">
        <w:rPr>
          <w:rFonts w:ascii="Arial" w:hAnsi="Arial" w:cs="Arial"/>
          <w:sz w:val="24"/>
          <w:szCs w:val="24"/>
        </w:rPr>
        <w:t>Para que possamos ter uma movimentação dentária segura, diversos processos estão envolvidos, principalmente aqueles que envolvem o ligamento pe</w:t>
      </w:r>
      <w:r w:rsidR="00DA51AB">
        <w:rPr>
          <w:rFonts w:ascii="Arial" w:hAnsi="Arial" w:cs="Arial"/>
          <w:sz w:val="24"/>
          <w:szCs w:val="24"/>
        </w:rPr>
        <w:t xml:space="preserve">riodontal e a remodelação óssea </w:t>
      </w:r>
      <w:r w:rsidR="00DA51AB" w:rsidRPr="004A490C">
        <w:rPr>
          <w:rFonts w:ascii="Arial" w:hAnsi="Arial" w:cs="Arial"/>
          <w:sz w:val="24"/>
          <w:szCs w:val="24"/>
        </w:rPr>
        <w:t xml:space="preserve">(CORREIA </w:t>
      </w:r>
      <w:r w:rsidR="00DA51AB" w:rsidRPr="007732EC">
        <w:rPr>
          <w:rFonts w:ascii="Arial" w:hAnsi="Arial" w:cs="Arial"/>
          <w:i/>
          <w:sz w:val="24"/>
          <w:szCs w:val="24"/>
        </w:rPr>
        <w:t>et a</w:t>
      </w:r>
      <w:r w:rsidR="00DA51AB" w:rsidRPr="004A490C">
        <w:rPr>
          <w:rFonts w:ascii="Arial" w:hAnsi="Arial" w:cs="Arial"/>
          <w:sz w:val="24"/>
          <w:szCs w:val="24"/>
        </w:rPr>
        <w:t>l., 2013).</w:t>
      </w:r>
    </w:p>
    <w:p w14:paraId="6048DEA2" w14:textId="0FFCDF14" w:rsidR="006B0374" w:rsidRPr="004A490C" w:rsidRDefault="00DA51AB" w:rsidP="00DA51AB">
      <w:pPr>
        <w:spacing w:after="120" w:line="360" w:lineRule="auto"/>
        <w:jc w:val="both"/>
        <w:rPr>
          <w:rFonts w:ascii="Arial" w:hAnsi="Arial" w:cs="Arial"/>
          <w:sz w:val="24"/>
          <w:szCs w:val="24"/>
        </w:rPr>
      </w:pPr>
      <w:r>
        <w:rPr>
          <w:rFonts w:ascii="Arial" w:hAnsi="Arial" w:cs="Arial"/>
          <w:sz w:val="24"/>
          <w:szCs w:val="24"/>
        </w:rPr>
        <w:t xml:space="preserve">          </w:t>
      </w:r>
      <w:r w:rsidR="006B0374" w:rsidRPr="004A490C">
        <w:rPr>
          <w:rFonts w:ascii="Arial" w:hAnsi="Arial" w:cs="Arial"/>
          <w:sz w:val="24"/>
          <w:szCs w:val="24"/>
        </w:rPr>
        <w:t>O principal objetivo desse trabalho será correlacionar as alterações que podem ocorrer durante a movimentação ortodôntica quando há biofilme dentário e quais suas implicações no tratamento ortodôntico.</w:t>
      </w:r>
    </w:p>
    <w:p w14:paraId="05E1BB0D" w14:textId="64B855D5" w:rsidR="00734A30" w:rsidRDefault="006B0374" w:rsidP="00B3775F">
      <w:pPr>
        <w:spacing w:after="120" w:line="360" w:lineRule="auto"/>
        <w:ind w:firstLine="709"/>
        <w:jc w:val="both"/>
        <w:rPr>
          <w:rFonts w:ascii="Arial" w:hAnsi="Arial" w:cs="Arial"/>
          <w:sz w:val="24"/>
          <w:szCs w:val="24"/>
        </w:rPr>
      </w:pPr>
      <w:r w:rsidRPr="004A490C">
        <w:rPr>
          <w:rFonts w:ascii="Arial" w:hAnsi="Arial" w:cs="Arial"/>
          <w:sz w:val="24"/>
          <w:szCs w:val="24"/>
        </w:rPr>
        <w:t xml:space="preserve">Como principal resultado concluiu que, para dar início ao tratamento ortodôntico e ter uma movimentação dentária segura, </w:t>
      </w:r>
      <w:r w:rsidR="00DA51AB">
        <w:rPr>
          <w:rFonts w:ascii="Arial" w:hAnsi="Arial" w:cs="Arial"/>
          <w:sz w:val="24"/>
          <w:szCs w:val="24"/>
        </w:rPr>
        <w:t xml:space="preserve">o paciente deverá apresentar </w:t>
      </w:r>
      <w:r w:rsidRPr="004A490C">
        <w:rPr>
          <w:rFonts w:ascii="Arial" w:hAnsi="Arial" w:cs="Arial"/>
          <w:sz w:val="24"/>
          <w:szCs w:val="24"/>
        </w:rPr>
        <w:t xml:space="preserve">boa saúde periodontal durante todo o tratamento e para que isso aconteça, devemos estimulá-los a fazer a higienização correta e entender que a higiene bucal é um dos fatores determinantes para o sucesso do tratamento ortodôntico. Visto que a presença do biofilme bacteriano causa inflamação da gengiva, tecidos de suporte dentário e </w:t>
      </w:r>
      <w:proofErr w:type="spellStart"/>
      <w:r w:rsidRPr="004A490C">
        <w:rPr>
          <w:rFonts w:ascii="Arial" w:hAnsi="Arial" w:cs="Arial"/>
          <w:sz w:val="24"/>
          <w:szCs w:val="24"/>
        </w:rPr>
        <w:t>periodonto</w:t>
      </w:r>
      <w:proofErr w:type="spellEnd"/>
      <w:r w:rsidRPr="004A490C">
        <w:rPr>
          <w:rFonts w:ascii="Arial" w:hAnsi="Arial" w:cs="Arial"/>
          <w:sz w:val="24"/>
          <w:szCs w:val="24"/>
        </w:rPr>
        <w:t xml:space="preserve">, impossibilitando a movimentação ortodôntica.  </w:t>
      </w:r>
    </w:p>
    <w:p w14:paraId="58030A3A" w14:textId="77777777" w:rsidR="00734A30" w:rsidRPr="00734A30" w:rsidRDefault="006B0374" w:rsidP="00734A30">
      <w:pPr>
        <w:spacing w:after="120" w:line="360" w:lineRule="auto"/>
        <w:ind w:firstLine="709"/>
        <w:jc w:val="both"/>
        <w:rPr>
          <w:rFonts w:ascii="Arial" w:hAnsi="Arial" w:cs="Arial"/>
          <w:sz w:val="24"/>
          <w:szCs w:val="24"/>
        </w:rPr>
      </w:pPr>
      <w:r w:rsidRPr="004A490C">
        <w:rPr>
          <w:rFonts w:ascii="Arial" w:hAnsi="Arial" w:cs="Arial"/>
          <w:sz w:val="24"/>
          <w:szCs w:val="24"/>
        </w:rPr>
        <w:t xml:space="preserve"> </w:t>
      </w:r>
      <w:r w:rsidR="00734A30" w:rsidRPr="00734A30">
        <w:rPr>
          <w:rFonts w:ascii="Arial" w:hAnsi="Arial" w:cs="Arial"/>
          <w:sz w:val="24"/>
          <w:szCs w:val="24"/>
        </w:rPr>
        <w:t xml:space="preserve">Correia et al (2013), relatam que em vários levantamentos epidemiológicos nacionais e internacionais demonstram que a prevalência de doença periodontal inflamatória crônica induzida pelo acúmulo de biofilme dental em adultos com mais de 30 anos é alta, aproximadamente em torno de 50%. Dessa forma para iniciar o tratamento ortodôntico deve ser planejado ou autorizado previamente pelo </w:t>
      </w:r>
      <w:proofErr w:type="spellStart"/>
      <w:r w:rsidR="00734A30" w:rsidRPr="00734A30">
        <w:rPr>
          <w:rFonts w:ascii="Arial" w:hAnsi="Arial" w:cs="Arial"/>
          <w:sz w:val="24"/>
          <w:szCs w:val="24"/>
        </w:rPr>
        <w:t>periodontista</w:t>
      </w:r>
      <w:proofErr w:type="spellEnd"/>
      <w:r w:rsidR="00734A30" w:rsidRPr="00734A30">
        <w:rPr>
          <w:rFonts w:ascii="Arial" w:hAnsi="Arial" w:cs="Arial"/>
          <w:sz w:val="24"/>
          <w:szCs w:val="24"/>
        </w:rPr>
        <w:t>.</w:t>
      </w:r>
    </w:p>
    <w:p w14:paraId="06B3048B" w14:textId="3FD19533" w:rsidR="00293A31" w:rsidRPr="004A490C" w:rsidRDefault="00293A31" w:rsidP="00B3775F">
      <w:pPr>
        <w:spacing w:after="120" w:line="360" w:lineRule="auto"/>
        <w:ind w:firstLine="709"/>
        <w:jc w:val="both"/>
        <w:rPr>
          <w:rFonts w:ascii="Arial" w:hAnsi="Arial" w:cs="Arial"/>
          <w:sz w:val="24"/>
          <w:szCs w:val="24"/>
        </w:rPr>
      </w:pPr>
    </w:p>
    <w:p w14:paraId="1CC2003F" w14:textId="77777777" w:rsidR="00293A31" w:rsidRPr="004A490C" w:rsidRDefault="00293A31" w:rsidP="00EB29E7">
      <w:pPr>
        <w:autoSpaceDE w:val="0"/>
        <w:autoSpaceDN w:val="0"/>
        <w:adjustRightInd w:val="0"/>
        <w:spacing w:after="120" w:line="360" w:lineRule="auto"/>
        <w:jc w:val="both"/>
        <w:rPr>
          <w:rFonts w:ascii="Arial" w:hAnsi="Arial" w:cs="Arial"/>
          <w:b/>
          <w:sz w:val="24"/>
          <w:szCs w:val="24"/>
        </w:rPr>
      </w:pPr>
    </w:p>
    <w:p w14:paraId="599029C2" w14:textId="77777777" w:rsidR="00293A31" w:rsidRPr="004A490C" w:rsidRDefault="00293A31" w:rsidP="00EB29E7">
      <w:pPr>
        <w:autoSpaceDE w:val="0"/>
        <w:autoSpaceDN w:val="0"/>
        <w:adjustRightInd w:val="0"/>
        <w:spacing w:after="120" w:line="360" w:lineRule="auto"/>
        <w:jc w:val="both"/>
        <w:rPr>
          <w:rFonts w:ascii="Arial" w:hAnsi="Arial" w:cs="Arial"/>
          <w:b/>
          <w:sz w:val="24"/>
          <w:szCs w:val="24"/>
        </w:rPr>
      </w:pPr>
    </w:p>
    <w:p w14:paraId="25220C90" w14:textId="7129E4D7" w:rsidR="008F1777" w:rsidRPr="004A490C" w:rsidRDefault="008F1777" w:rsidP="00741655">
      <w:pPr>
        <w:spacing w:after="120" w:line="360" w:lineRule="auto"/>
        <w:rPr>
          <w:rFonts w:ascii="Arial" w:hAnsi="Arial" w:cs="Arial"/>
          <w:b/>
          <w:sz w:val="24"/>
          <w:szCs w:val="24"/>
        </w:rPr>
      </w:pPr>
      <w:r w:rsidRPr="004A490C">
        <w:rPr>
          <w:rFonts w:ascii="Arial" w:hAnsi="Arial" w:cs="Arial"/>
          <w:b/>
          <w:sz w:val="24"/>
          <w:szCs w:val="24"/>
        </w:rPr>
        <w:t xml:space="preserve">2 </w:t>
      </w:r>
      <w:r w:rsidR="005A4FC5" w:rsidRPr="004A490C">
        <w:rPr>
          <w:rFonts w:ascii="Arial" w:hAnsi="Arial" w:cs="Arial"/>
          <w:b/>
          <w:sz w:val="24"/>
          <w:szCs w:val="24"/>
        </w:rPr>
        <w:t>–</w:t>
      </w:r>
      <w:r w:rsidRPr="004A490C">
        <w:rPr>
          <w:rFonts w:ascii="Arial" w:hAnsi="Arial" w:cs="Arial"/>
          <w:b/>
          <w:sz w:val="24"/>
          <w:szCs w:val="24"/>
        </w:rPr>
        <w:t xml:space="preserve"> PROPOSIÇÃO</w:t>
      </w:r>
    </w:p>
    <w:p w14:paraId="2648A7B0" w14:textId="77777777" w:rsidR="00AC35AE" w:rsidRPr="004A490C" w:rsidRDefault="00AC35AE" w:rsidP="00EB29E7">
      <w:pPr>
        <w:spacing w:after="120" w:line="360" w:lineRule="auto"/>
        <w:ind w:firstLine="851"/>
        <w:jc w:val="both"/>
        <w:rPr>
          <w:rFonts w:ascii="Arial" w:hAnsi="Arial" w:cs="Arial"/>
          <w:sz w:val="24"/>
          <w:szCs w:val="24"/>
        </w:rPr>
      </w:pPr>
    </w:p>
    <w:p w14:paraId="788C8916" w14:textId="3AF4EBC2" w:rsidR="008F1777" w:rsidRPr="004A490C" w:rsidRDefault="006B0374" w:rsidP="006B0374">
      <w:pPr>
        <w:spacing w:after="120" w:line="360" w:lineRule="auto"/>
        <w:ind w:firstLine="708"/>
        <w:jc w:val="both"/>
        <w:rPr>
          <w:rFonts w:ascii="Arial" w:hAnsi="Arial" w:cs="Arial"/>
          <w:sz w:val="24"/>
          <w:szCs w:val="24"/>
        </w:rPr>
      </w:pPr>
      <w:r w:rsidRPr="004A490C">
        <w:rPr>
          <w:rFonts w:ascii="Arial" w:hAnsi="Arial" w:cs="Arial"/>
          <w:sz w:val="24"/>
          <w:szCs w:val="24"/>
        </w:rPr>
        <w:t>Para uma movimentação dentária segura, vários processos estão envolvidos, principalmente aos que envolvem o ligamento periodontal e a remodel</w:t>
      </w:r>
      <w:r w:rsidR="00131885">
        <w:rPr>
          <w:rFonts w:ascii="Arial" w:hAnsi="Arial" w:cs="Arial"/>
          <w:sz w:val="24"/>
          <w:szCs w:val="24"/>
        </w:rPr>
        <w:t xml:space="preserve">ação óssea. </w:t>
      </w:r>
      <w:proofErr w:type="gramStart"/>
      <w:r w:rsidR="00131885">
        <w:rPr>
          <w:rFonts w:ascii="Arial" w:hAnsi="Arial" w:cs="Arial"/>
          <w:sz w:val="24"/>
          <w:szCs w:val="24"/>
        </w:rPr>
        <w:t xml:space="preserve">Realizamos </w:t>
      </w:r>
      <w:r w:rsidRPr="004A490C">
        <w:rPr>
          <w:rFonts w:ascii="Arial" w:hAnsi="Arial" w:cs="Arial"/>
          <w:sz w:val="24"/>
          <w:szCs w:val="24"/>
        </w:rPr>
        <w:t xml:space="preserve"> uma</w:t>
      </w:r>
      <w:proofErr w:type="gramEnd"/>
      <w:r w:rsidRPr="004A490C">
        <w:rPr>
          <w:rFonts w:ascii="Arial" w:hAnsi="Arial" w:cs="Arial"/>
          <w:sz w:val="24"/>
          <w:szCs w:val="24"/>
        </w:rPr>
        <w:t xml:space="preserve"> pesquisa teórica de cunho bibliográfico, que tem por objetivo, revisar a literatura correlacionando às alterações da movimentação ortodôntica quando há biofilme dentário e quais suas implicações no tratamento ortodôntico.</w:t>
      </w:r>
    </w:p>
    <w:p w14:paraId="42740BCD" w14:textId="77777777" w:rsidR="00293A31" w:rsidRPr="004A490C" w:rsidRDefault="00293A31" w:rsidP="00EB29E7">
      <w:pPr>
        <w:spacing w:after="120" w:line="360" w:lineRule="auto"/>
        <w:jc w:val="both"/>
        <w:rPr>
          <w:rFonts w:ascii="Arial" w:hAnsi="Arial" w:cs="Arial"/>
          <w:sz w:val="24"/>
          <w:szCs w:val="24"/>
        </w:rPr>
      </w:pPr>
    </w:p>
    <w:p w14:paraId="78F58638" w14:textId="77777777" w:rsidR="00293A31" w:rsidRPr="004A490C" w:rsidRDefault="00293A31" w:rsidP="00EB29E7">
      <w:pPr>
        <w:spacing w:after="120" w:line="360" w:lineRule="auto"/>
        <w:jc w:val="both"/>
        <w:rPr>
          <w:rFonts w:ascii="Arial" w:hAnsi="Arial" w:cs="Arial"/>
          <w:sz w:val="24"/>
          <w:szCs w:val="24"/>
        </w:rPr>
      </w:pPr>
    </w:p>
    <w:p w14:paraId="7E2B0EDF" w14:textId="77777777" w:rsidR="00293A31" w:rsidRPr="004A490C" w:rsidRDefault="00293A31" w:rsidP="00EB29E7">
      <w:pPr>
        <w:spacing w:after="120" w:line="360" w:lineRule="auto"/>
        <w:jc w:val="both"/>
        <w:rPr>
          <w:rFonts w:ascii="Arial" w:hAnsi="Arial" w:cs="Arial"/>
          <w:sz w:val="24"/>
          <w:szCs w:val="24"/>
        </w:rPr>
      </w:pPr>
    </w:p>
    <w:p w14:paraId="54E67D04" w14:textId="77777777" w:rsidR="00293A31" w:rsidRPr="004A490C" w:rsidRDefault="00293A31" w:rsidP="00EB29E7">
      <w:pPr>
        <w:spacing w:after="120" w:line="360" w:lineRule="auto"/>
        <w:jc w:val="both"/>
        <w:rPr>
          <w:rFonts w:ascii="Arial" w:hAnsi="Arial" w:cs="Arial"/>
          <w:sz w:val="24"/>
          <w:szCs w:val="24"/>
        </w:rPr>
      </w:pPr>
    </w:p>
    <w:p w14:paraId="2956F3F9" w14:textId="77777777" w:rsidR="00293A31" w:rsidRPr="004A490C" w:rsidRDefault="00293A31" w:rsidP="00EB29E7">
      <w:pPr>
        <w:spacing w:after="120" w:line="360" w:lineRule="auto"/>
        <w:jc w:val="both"/>
        <w:rPr>
          <w:rFonts w:ascii="Arial" w:hAnsi="Arial" w:cs="Arial"/>
          <w:sz w:val="24"/>
          <w:szCs w:val="24"/>
        </w:rPr>
      </w:pPr>
    </w:p>
    <w:p w14:paraId="07DA520E" w14:textId="77777777" w:rsidR="00293A31" w:rsidRPr="004A490C" w:rsidRDefault="00293A31" w:rsidP="00EB29E7">
      <w:pPr>
        <w:spacing w:after="120" w:line="360" w:lineRule="auto"/>
        <w:jc w:val="both"/>
        <w:rPr>
          <w:rFonts w:ascii="Arial" w:hAnsi="Arial" w:cs="Arial"/>
          <w:sz w:val="24"/>
          <w:szCs w:val="24"/>
        </w:rPr>
      </w:pPr>
    </w:p>
    <w:p w14:paraId="5D8A9835" w14:textId="77777777" w:rsidR="00293A31" w:rsidRPr="004A490C" w:rsidRDefault="00293A31" w:rsidP="00EB29E7">
      <w:pPr>
        <w:spacing w:after="120" w:line="360" w:lineRule="auto"/>
        <w:jc w:val="both"/>
        <w:rPr>
          <w:rFonts w:ascii="Arial" w:hAnsi="Arial" w:cs="Arial"/>
          <w:sz w:val="24"/>
          <w:szCs w:val="24"/>
        </w:rPr>
      </w:pPr>
    </w:p>
    <w:p w14:paraId="28FE2124" w14:textId="77777777" w:rsidR="0094161E" w:rsidRPr="004A490C" w:rsidRDefault="0094161E" w:rsidP="00EB29E7">
      <w:pPr>
        <w:spacing w:after="120" w:line="360" w:lineRule="auto"/>
        <w:rPr>
          <w:rFonts w:ascii="Arial" w:hAnsi="Arial" w:cs="Arial"/>
          <w:b/>
          <w:sz w:val="24"/>
          <w:szCs w:val="24"/>
        </w:rPr>
      </w:pPr>
      <w:r w:rsidRPr="004A490C">
        <w:rPr>
          <w:rFonts w:ascii="Arial" w:hAnsi="Arial" w:cs="Arial"/>
          <w:b/>
          <w:sz w:val="24"/>
          <w:szCs w:val="24"/>
        </w:rPr>
        <w:br w:type="page"/>
      </w:r>
    </w:p>
    <w:p w14:paraId="384A2D88" w14:textId="61055548" w:rsidR="008F1777" w:rsidRPr="004A490C" w:rsidRDefault="008F1777" w:rsidP="00341F08">
      <w:pPr>
        <w:spacing w:after="120" w:line="360" w:lineRule="auto"/>
        <w:ind w:firstLine="708"/>
        <w:jc w:val="both"/>
        <w:rPr>
          <w:rFonts w:ascii="Arial" w:hAnsi="Arial" w:cs="Arial"/>
          <w:b/>
          <w:bCs/>
          <w:sz w:val="24"/>
          <w:szCs w:val="24"/>
        </w:rPr>
      </w:pPr>
      <w:r w:rsidRPr="004A490C">
        <w:rPr>
          <w:rFonts w:ascii="Arial" w:hAnsi="Arial" w:cs="Arial"/>
          <w:b/>
          <w:bCs/>
          <w:sz w:val="24"/>
          <w:szCs w:val="24"/>
        </w:rPr>
        <w:lastRenderedPageBreak/>
        <w:t>3 - RE</w:t>
      </w:r>
      <w:r w:rsidR="00131885">
        <w:rPr>
          <w:rFonts w:ascii="Arial" w:hAnsi="Arial" w:cs="Arial"/>
          <w:b/>
          <w:bCs/>
          <w:sz w:val="24"/>
          <w:szCs w:val="24"/>
        </w:rPr>
        <w:t>V</w:t>
      </w:r>
      <w:r w:rsidRPr="004A490C">
        <w:rPr>
          <w:rFonts w:ascii="Arial" w:hAnsi="Arial" w:cs="Arial"/>
          <w:b/>
          <w:bCs/>
          <w:sz w:val="24"/>
          <w:szCs w:val="24"/>
        </w:rPr>
        <w:t>ISÃO DE LITERATURA</w:t>
      </w:r>
    </w:p>
    <w:p w14:paraId="34535A85" w14:textId="77777777" w:rsidR="00B3775F" w:rsidRPr="004A490C" w:rsidRDefault="00B3775F" w:rsidP="00341F08">
      <w:pPr>
        <w:spacing w:after="120" w:line="360" w:lineRule="auto"/>
        <w:ind w:firstLine="708"/>
        <w:jc w:val="both"/>
        <w:rPr>
          <w:rFonts w:ascii="Arial" w:hAnsi="Arial" w:cs="Arial"/>
          <w:b/>
          <w:bCs/>
          <w:sz w:val="24"/>
          <w:szCs w:val="24"/>
        </w:rPr>
      </w:pPr>
    </w:p>
    <w:p w14:paraId="46299E34" w14:textId="77777777" w:rsidR="00341F08" w:rsidRPr="004A490C" w:rsidRDefault="00341F08" w:rsidP="00B3775F">
      <w:pPr>
        <w:spacing w:after="120" w:line="360" w:lineRule="auto"/>
        <w:ind w:firstLine="709"/>
        <w:jc w:val="both"/>
        <w:rPr>
          <w:rFonts w:ascii="Arial" w:hAnsi="Arial" w:cs="Arial"/>
          <w:sz w:val="24"/>
          <w:szCs w:val="24"/>
        </w:rPr>
      </w:pPr>
      <w:r w:rsidRPr="004A490C">
        <w:rPr>
          <w:rFonts w:ascii="Arial" w:hAnsi="Arial" w:cs="Arial"/>
          <w:sz w:val="24"/>
          <w:szCs w:val="24"/>
        </w:rPr>
        <w:t xml:space="preserve">A higienização oral é geralmente negligenciada por muitas pessoas e o aparelho ortodôntico que já dificulta a higienização, requer mais atenção e tempo. Por isso o acúmulo de biofilme bacteriano nas superfícies dentárias é mais intenso nessa fase, e as bactérias produzem ácidos a partir da fermentação dos restos alimentares, levando ao processo carioso por meio da desmineralização dos cristais de </w:t>
      </w:r>
      <w:proofErr w:type="spellStart"/>
      <w:r w:rsidRPr="004A490C">
        <w:rPr>
          <w:rFonts w:ascii="Arial" w:hAnsi="Arial" w:cs="Arial"/>
          <w:sz w:val="24"/>
          <w:szCs w:val="24"/>
        </w:rPr>
        <w:t>hidroxiapatita</w:t>
      </w:r>
      <w:proofErr w:type="spellEnd"/>
      <w:r w:rsidRPr="004A490C">
        <w:rPr>
          <w:rFonts w:ascii="Arial" w:hAnsi="Arial" w:cs="Arial"/>
          <w:sz w:val="24"/>
          <w:szCs w:val="24"/>
        </w:rPr>
        <w:t xml:space="preserve"> do esmalte dentário. Gera-se, assim, um desequilíbrio entre os processos de desmineralização e </w:t>
      </w:r>
      <w:proofErr w:type="spellStart"/>
      <w:r w:rsidRPr="004A490C">
        <w:rPr>
          <w:rFonts w:ascii="Arial" w:hAnsi="Arial" w:cs="Arial"/>
          <w:sz w:val="24"/>
          <w:szCs w:val="24"/>
        </w:rPr>
        <w:t>remineralização</w:t>
      </w:r>
      <w:proofErr w:type="spellEnd"/>
      <w:r w:rsidRPr="004A490C">
        <w:rPr>
          <w:rFonts w:ascii="Arial" w:hAnsi="Arial" w:cs="Arial"/>
          <w:sz w:val="24"/>
          <w:szCs w:val="24"/>
        </w:rPr>
        <w:t xml:space="preserve"> desempenhados pela saliva. Sendo consequência desse acúmulo de biofilme lesões cariosas, gengivite e periodontite (MONTEIRO </w:t>
      </w:r>
      <w:r w:rsidRPr="00734A30">
        <w:rPr>
          <w:rFonts w:ascii="Arial" w:hAnsi="Arial" w:cs="Arial"/>
          <w:i/>
          <w:sz w:val="24"/>
          <w:szCs w:val="24"/>
        </w:rPr>
        <w:t>et al</w:t>
      </w:r>
      <w:r w:rsidRPr="004A490C">
        <w:rPr>
          <w:rFonts w:ascii="Arial" w:hAnsi="Arial" w:cs="Arial"/>
          <w:sz w:val="24"/>
          <w:szCs w:val="24"/>
        </w:rPr>
        <w:t xml:space="preserve">, 2018; BRANDI </w:t>
      </w:r>
      <w:r w:rsidRPr="00734A30">
        <w:rPr>
          <w:rFonts w:ascii="Arial" w:hAnsi="Arial" w:cs="Arial"/>
          <w:i/>
          <w:sz w:val="24"/>
          <w:szCs w:val="24"/>
        </w:rPr>
        <w:t>et al</w:t>
      </w:r>
      <w:r w:rsidRPr="004A490C">
        <w:rPr>
          <w:rFonts w:ascii="Arial" w:hAnsi="Arial" w:cs="Arial"/>
          <w:sz w:val="24"/>
          <w:szCs w:val="24"/>
        </w:rPr>
        <w:t>., 2019).</w:t>
      </w:r>
    </w:p>
    <w:p w14:paraId="45A71465" w14:textId="77777777" w:rsidR="00341F08" w:rsidRPr="004A490C" w:rsidRDefault="00341F08" w:rsidP="00341F08">
      <w:pPr>
        <w:spacing w:after="120" w:line="360" w:lineRule="auto"/>
        <w:ind w:firstLine="708"/>
        <w:jc w:val="both"/>
        <w:rPr>
          <w:rFonts w:ascii="Arial" w:hAnsi="Arial" w:cs="Arial"/>
          <w:sz w:val="24"/>
          <w:szCs w:val="24"/>
        </w:rPr>
      </w:pPr>
    </w:p>
    <w:p w14:paraId="35C648EC" w14:textId="7CC463D3" w:rsidR="00341F08" w:rsidRPr="004A490C" w:rsidRDefault="00341F08" w:rsidP="00341F08">
      <w:pPr>
        <w:spacing w:after="120" w:line="360" w:lineRule="auto"/>
        <w:ind w:firstLine="708"/>
        <w:jc w:val="both"/>
        <w:rPr>
          <w:rFonts w:ascii="Arial" w:hAnsi="Arial" w:cs="Arial"/>
          <w:b/>
          <w:bCs/>
          <w:sz w:val="24"/>
          <w:szCs w:val="24"/>
        </w:rPr>
      </w:pPr>
      <w:r w:rsidRPr="004A490C">
        <w:rPr>
          <w:rFonts w:ascii="Arial" w:hAnsi="Arial" w:cs="Arial"/>
          <w:b/>
          <w:bCs/>
          <w:sz w:val="24"/>
          <w:szCs w:val="24"/>
        </w:rPr>
        <w:t xml:space="preserve">3.1 DEFINIÇÃO DO BIOFILME </w:t>
      </w:r>
    </w:p>
    <w:p w14:paraId="153688BF" w14:textId="77777777" w:rsidR="00B3775F" w:rsidRPr="004A490C" w:rsidRDefault="00B3775F" w:rsidP="00341F08">
      <w:pPr>
        <w:spacing w:after="120" w:line="360" w:lineRule="auto"/>
        <w:ind w:firstLine="708"/>
        <w:jc w:val="both"/>
        <w:rPr>
          <w:rFonts w:ascii="Arial" w:hAnsi="Arial" w:cs="Arial"/>
          <w:b/>
          <w:bCs/>
          <w:sz w:val="24"/>
          <w:szCs w:val="24"/>
        </w:rPr>
      </w:pPr>
    </w:p>
    <w:p w14:paraId="7867F368" w14:textId="77777777" w:rsidR="00341F08" w:rsidRPr="004A490C" w:rsidRDefault="00341F08" w:rsidP="00B3775F">
      <w:pPr>
        <w:spacing w:after="120" w:line="360" w:lineRule="auto"/>
        <w:ind w:firstLine="709"/>
        <w:jc w:val="both"/>
        <w:rPr>
          <w:rFonts w:ascii="Arial" w:hAnsi="Arial" w:cs="Arial"/>
          <w:sz w:val="24"/>
          <w:szCs w:val="24"/>
        </w:rPr>
      </w:pPr>
      <w:r w:rsidRPr="004A490C">
        <w:rPr>
          <w:rFonts w:ascii="Arial" w:hAnsi="Arial" w:cs="Arial"/>
          <w:sz w:val="24"/>
          <w:szCs w:val="24"/>
        </w:rPr>
        <w:t xml:space="preserve">A placa bacteriana, ou biofilme, é o acúmulo de bactérias da microbiota bucal sobre a superfície dos dentes, que é o fator determinante para que ocorra a cárie e a doença periodontal, associadas principalmente a deficiência na higiene oral (MONTEIRO </w:t>
      </w:r>
      <w:r w:rsidRPr="00734A30">
        <w:rPr>
          <w:rFonts w:ascii="Arial" w:hAnsi="Arial" w:cs="Arial"/>
          <w:i/>
          <w:sz w:val="24"/>
          <w:szCs w:val="24"/>
        </w:rPr>
        <w:t>et al</w:t>
      </w:r>
      <w:r w:rsidRPr="004A490C">
        <w:rPr>
          <w:rFonts w:ascii="Arial" w:hAnsi="Arial" w:cs="Arial"/>
          <w:sz w:val="24"/>
          <w:szCs w:val="24"/>
        </w:rPr>
        <w:t>, 2018; ARAUJO et al., 2019).</w:t>
      </w:r>
    </w:p>
    <w:p w14:paraId="46F1D4F7" w14:textId="77777777" w:rsidR="00341F08" w:rsidRPr="004A490C" w:rsidRDefault="00341F08" w:rsidP="00B3775F">
      <w:pPr>
        <w:spacing w:after="120" w:line="360" w:lineRule="auto"/>
        <w:ind w:firstLine="709"/>
        <w:jc w:val="both"/>
        <w:rPr>
          <w:rFonts w:ascii="Arial" w:hAnsi="Arial" w:cs="Arial"/>
          <w:sz w:val="24"/>
          <w:szCs w:val="24"/>
        </w:rPr>
      </w:pPr>
      <w:r w:rsidRPr="004A490C">
        <w:rPr>
          <w:rFonts w:ascii="Arial" w:hAnsi="Arial" w:cs="Arial"/>
          <w:sz w:val="24"/>
          <w:szCs w:val="24"/>
        </w:rPr>
        <w:t xml:space="preserve">A cavidade oral é uma das superfícies do corpo com maior abundância e diversidade de </w:t>
      </w:r>
      <w:proofErr w:type="spellStart"/>
      <w:r w:rsidRPr="004A490C">
        <w:rPr>
          <w:rFonts w:ascii="Arial" w:hAnsi="Arial" w:cs="Arial"/>
          <w:sz w:val="24"/>
          <w:szCs w:val="24"/>
        </w:rPr>
        <w:t>microorganismos</w:t>
      </w:r>
      <w:proofErr w:type="spellEnd"/>
      <w:r w:rsidRPr="004A490C">
        <w:rPr>
          <w:rFonts w:ascii="Arial" w:hAnsi="Arial" w:cs="Arial"/>
          <w:sz w:val="24"/>
          <w:szCs w:val="24"/>
        </w:rPr>
        <w:t xml:space="preserve">. Os biofilmes dentários consistem em pelo menos 800 espécies bacterianas. Na formação inicial do biofilme a microbiota é composta principalmente por espécies de </w:t>
      </w:r>
      <w:proofErr w:type="spellStart"/>
      <w:r w:rsidRPr="004A490C">
        <w:rPr>
          <w:rFonts w:ascii="Arial" w:hAnsi="Arial" w:cs="Arial"/>
          <w:sz w:val="24"/>
          <w:szCs w:val="24"/>
        </w:rPr>
        <w:t>Streptococci</w:t>
      </w:r>
      <w:proofErr w:type="spellEnd"/>
      <w:r w:rsidRPr="004A490C">
        <w:rPr>
          <w:rFonts w:ascii="Arial" w:hAnsi="Arial" w:cs="Arial"/>
          <w:sz w:val="24"/>
          <w:szCs w:val="24"/>
        </w:rPr>
        <w:t xml:space="preserve">, incluindo </w:t>
      </w:r>
      <w:proofErr w:type="spellStart"/>
      <w:r w:rsidRPr="004A490C">
        <w:rPr>
          <w:rFonts w:ascii="Arial" w:hAnsi="Arial" w:cs="Arial"/>
          <w:sz w:val="24"/>
          <w:szCs w:val="24"/>
        </w:rPr>
        <w:t>Streptococcus</w:t>
      </w:r>
      <w:proofErr w:type="spellEnd"/>
      <w:r w:rsidRPr="004A490C">
        <w:rPr>
          <w:rFonts w:ascii="Arial" w:hAnsi="Arial" w:cs="Arial"/>
          <w:sz w:val="24"/>
          <w:szCs w:val="24"/>
        </w:rPr>
        <w:t xml:space="preserve"> </w:t>
      </w:r>
      <w:proofErr w:type="spellStart"/>
      <w:r w:rsidRPr="004A490C">
        <w:rPr>
          <w:rFonts w:ascii="Arial" w:hAnsi="Arial" w:cs="Arial"/>
          <w:sz w:val="24"/>
          <w:szCs w:val="24"/>
        </w:rPr>
        <w:t>mitis</w:t>
      </w:r>
      <w:proofErr w:type="spellEnd"/>
      <w:r w:rsidRPr="004A490C">
        <w:rPr>
          <w:rFonts w:ascii="Arial" w:hAnsi="Arial" w:cs="Arial"/>
          <w:sz w:val="24"/>
          <w:szCs w:val="24"/>
        </w:rPr>
        <w:t xml:space="preserve">, </w:t>
      </w:r>
      <w:proofErr w:type="spellStart"/>
      <w:r w:rsidRPr="004A490C">
        <w:rPr>
          <w:rFonts w:ascii="Arial" w:hAnsi="Arial" w:cs="Arial"/>
          <w:sz w:val="24"/>
          <w:szCs w:val="24"/>
        </w:rPr>
        <w:t>Streptococcus</w:t>
      </w:r>
      <w:proofErr w:type="spellEnd"/>
      <w:r w:rsidRPr="004A490C">
        <w:rPr>
          <w:rFonts w:ascii="Arial" w:hAnsi="Arial" w:cs="Arial"/>
          <w:sz w:val="24"/>
          <w:szCs w:val="24"/>
        </w:rPr>
        <w:t xml:space="preserve"> </w:t>
      </w:r>
      <w:proofErr w:type="spellStart"/>
      <w:r w:rsidRPr="004A490C">
        <w:rPr>
          <w:rFonts w:ascii="Arial" w:hAnsi="Arial" w:cs="Arial"/>
          <w:sz w:val="24"/>
          <w:szCs w:val="24"/>
        </w:rPr>
        <w:t>oralis</w:t>
      </w:r>
      <w:proofErr w:type="spellEnd"/>
      <w:r w:rsidRPr="004A490C">
        <w:rPr>
          <w:rFonts w:ascii="Arial" w:hAnsi="Arial" w:cs="Arial"/>
          <w:sz w:val="24"/>
          <w:szCs w:val="24"/>
        </w:rPr>
        <w:t xml:space="preserve">, </w:t>
      </w:r>
      <w:proofErr w:type="spellStart"/>
      <w:r w:rsidRPr="004A490C">
        <w:rPr>
          <w:rFonts w:ascii="Arial" w:hAnsi="Arial" w:cs="Arial"/>
          <w:sz w:val="24"/>
          <w:szCs w:val="24"/>
        </w:rPr>
        <w:t>Streptococcus</w:t>
      </w:r>
      <w:proofErr w:type="spellEnd"/>
      <w:r w:rsidRPr="004A490C">
        <w:rPr>
          <w:rFonts w:ascii="Arial" w:hAnsi="Arial" w:cs="Arial"/>
          <w:sz w:val="24"/>
          <w:szCs w:val="24"/>
        </w:rPr>
        <w:t xml:space="preserve"> </w:t>
      </w:r>
      <w:proofErr w:type="spellStart"/>
      <w:r w:rsidRPr="004A490C">
        <w:rPr>
          <w:rFonts w:ascii="Arial" w:hAnsi="Arial" w:cs="Arial"/>
          <w:sz w:val="24"/>
          <w:szCs w:val="24"/>
        </w:rPr>
        <w:t>salivarius</w:t>
      </w:r>
      <w:proofErr w:type="spellEnd"/>
      <w:r w:rsidRPr="004A490C">
        <w:rPr>
          <w:rFonts w:ascii="Arial" w:hAnsi="Arial" w:cs="Arial"/>
          <w:sz w:val="24"/>
          <w:szCs w:val="24"/>
        </w:rPr>
        <w:t xml:space="preserve">, </w:t>
      </w:r>
      <w:proofErr w:type="spellStart"/>
      <w:r w:rsidRPr="004A490C">
        <w:rPr>
          <w:rFonts w:ascii="Arial" w:hAnsi="Arial" w:cs="Arial"/>
          <w:sz w:val="24"/>
          <w:szCs w:val="24"/>
        </w:rPr>
        <w:t>Streptococcus</w:t>
      </w:r>
      <w:proofErr w:type="spellEnd"/>
      <w:r w:rsidRPr="004A490C">
        <w:rPr>
          <w:rFonts w:ascii="Arial" w:hAnsi="Arial" w:cs="Arial"/>
          <w:sz w:val="24"/>
          <w:szCs w:val="24"/>
        </w:rPr>
        <w:t xml:space="preserve"> </w:t>
      </w:r>
      <w:proofErr w:type="spellStart"/>
      <w:r w:rsidRPr="004A490C">
        <w:rPr>
          <w:rFonts w:ascii="Arial" w:hAnsi="Arial" w:cs="Arial"/>
          <w:sz w:val="24"/>
          <w:szCs w:val="24"/>
        </w:rPr>
        <w:t>gordonii</w:t>
      </w:r>
      <w:proofErr w:type="spellEnd"/>
      <w:r w:rsidRPr="004A490C">
        <w:rPr>
          <w:rFonts w:ascii="Arial" w:hAnsi="Arial" w:cs="Arial"/>
          <w:sz w:val="24"/>
          <w:szCs w:val="24"/>
        </w:rPr>
        <w:t xml:space="preserve"> e </w:t>
      </w:r>
      <w:proofErr w:type="spellStart"/>
      <w:r w:rsidRPr="004A490C">
        <w:rPr>
          <w:rFonts w:ascii="Arial" w:hAnsi="Arial" w:cs="Arial"/>
          <w:sz w:val="24"/>
          <w:szCs w:val="24"/>
        </w:rPr>
        <w:t>Streptococcus</w:t>
      </w:r>
      <w:proofErr w:type="spellEnd"/>
      <w:r w:rsidRPr="004A490C">
        <w:rPr>
          <w:rFonts w:ascii="Arial" w:hAnsi="Arial" w:cs="Arial"/>
          <w:sz w:val="24"/>
          <w:szCs w:val="24"/>
        </w:rPr>
        <w:t xml:space="preserve"> sanguinis, devido a </w:t>
      </w:r>
      <w:proofErr w:type="spellStart"/>
      <w:r w:rsidRPr="004A490C">
        <w:rPr>
          <w:rFonts w:ascii="Arial" w:hAnsi="Arial" w:cs="Arial"/>
          <w:sz w:val="24"/>
          <w:szCs w:val="24"/>
        </w:rPr>
        <w:t>adesinas</w:t>
      </w:r>
      <w:proofErr w:type="spellEnd"/>
      <w:r w:rsidRPr="004A490C">
        <w:rPr>
          <w:rFonts w:ascii="Arial" w:hAnsi="Arial" w:cs="Arial"/>
          <w:sz w:val="24"/>
          <w:szCs w:val="24"/>
        </w:rPr>
        <w:t xml:space="preserve"> que possuem afinidade e outros fatores de películas dentárias (ARAUJO et al, 2019; REZENDE </w:t>
      </w:r>
      <w:r w:rsidRPr="00734A30">
        <w:rPr>
          <w:rFonts w:ascii="Arial" w:hAnsi="Arial" w:cs="Arial"/>
          <w:i/>
          <w:sz w:val="24"/>
          <w:szCs w:val="24"/>
        </w:rPr>
        <w:t>et al</w:t>
      </w:r>
      <w:r w:rsidRPr="004A490C">
        <w:rPr>
          <w:rFonts w:ascii="Arial" w:hAnsi="Arial" w:cs="Arial"/>
          <w:sz w:val="24"/>
          <w:szCs w:val="24"/>
        </w:rPr>
        <w:t>., 2019).</w:t>
      </w:r>
    </w:p>
    <w:p w14:paraId="4683EF0E" w14:textId="77777777" w:rsidR="00341F08" w:rsidRPr="004A490C" w:rsidRDefault="00341F08" w:rsidP="00B3775F">
      <w:pPr>
        <w:spacing w:after="120" w:line="360" w:lineRule="auto"/>
        <w:ind w:firstLine="709"/>
        <w:jc w:val="both"/>
        <w:rPr>
          <w:rFonts w:ascii="Arial" w:hAnsi="Arial" w:cs="Arial"/>
          <w:sz w:val="24"/>
          <w:szCs w:val="24"/>
        </w:rPr>
      </w:pPr>
      <w:r w:rsidRPr="004A490C">
        <w:rPr>
          <w:rFonts w:ascii="Arial" w:hAnsi="Arial" w:cs="Arial"/>
          <w:sz w:val="24"/>
          <w:szCs w:val="24"/>
        </w:rPr>
        <w:t xml:space="preserve">Os estreptococos modificam o ambiente e permitem o acúmulo e a maturação de biofilmes, condição que pode levar a doenças como cárie dentária e doenças periodontais (ARAUJO </w:t>
      </w:r>
      <w:r w:rsidRPr="00734A30">
        <w:rPr>
          <w:rFonts w:ascii="Arial" w:hAnsi="Arial" w:cs="Arial"/>
          <w:i/>
          <w:sz w:val="24"/>
          <w:szCs w:val="24"/>
        </w:rPr>
        <w:t>et a</w:t>
      </w:r>
      <w:r w:rsidRPr="004A490C">
        <w:rPr>
          <w:rFonts w:ascii="Arial" w:hAnsi="Arial" w:cs="Arial"/>
          <w:sz w:val="24"/>
          <w:szCs w:val="24"/>
        </w:rPr>
        <w:t>l., 2019).</w:t>
      </w:r>
    </w:p>
    <w:p w14:paraId="53F917F3" w14:textId="77777777" w:rsidR="00341F08" w:rsidRPr="004A490C" w:rsidRDefault="00341F08" w:rsidP="00341F08">
      <w:pPr>
        <w:spacing w:after="120" w:line="360" w:lineRule="auto"/>
        <w:ind w:firstLine="708"/>
        <w:jc w:val="both"/>
        <w:rPr>
          <w:rFonts w:ascii="Arial" w:hAnsi="Arial" w:cs="Arial"/>
          <w:sz w:val="24"/>
          <w:szCs w:val="24"/>
        </w:rPr>
      </w:pPr>
    </w:p>
    <w:p w14:paraId="545EDC1B" w14:textId="77777777" w:rsidR="00B3775F" w:rsidRPr="004A490C" w:rsidRDefault="00B3775F" w:rsidP="00341F08">
      <w:pPr>
        <w:spacing w:after="120" w:line="360" w:lineRule="auto"/>
        <w:ind w:firstLine="708"/>
        <w:jc w:val="both"/>
        <w:rPr>
          <w:rFonts w:ascii="Arial" w:hAnsi="Arial" w:cs="Arial"/>
          <w:b/>
          <w:bCs/>
          <w:sz w:val="24"/>
          <w:szCs w:val="24"/>
        </w:rPr>
      </w:pPr>
    </w:p>
    <w:p w14:paraId="1618A351" w14:textId="7314238E" w:rsidR="00341F08" w:rsidRPr="004A490C" w:rsidRDefault="00341F08" w:rsidP="00341F08">
      <w:pPr>
        <w:spacing w:after="120" w:line="360" w:lineRule="auto"/>
        <w:ind w:firstLine="708"/>
        <w:jc w:val="both"/>
        <w:rPr>
          <w:rFonts w:ascii="Arial" w:hAnsi="Arial" w:cs="Arial"/>
          <w:b/>
          <w:bCs/>
          <w:sz w:val="24"/>
          <w:szCs w:val="24"/>
        </w:rPr>
      </w:pPr>
      <w:r w:rsidRPr="004A490C">
        <w:rPr>
          <w:rFonts w:ascii="Arial" w:hAnsi="Arial" w:cs="Arial"/>
          <w:b/>
          <w:bCs/>
          <w:sz w:val="24"/>
          <w:szCs w:val="24"/>
        </w:rPr>
        <w:lastRenderedPageBreak/>
        <w:t>3.2 O DESENVOLVIMETO DO BIOFILME</w:t>
      </w:r>
    </w:p>
    <w:p w14:paraId="41CA895D" w14:textId="77777777" w:rsidR="00B3775F" w:rsidRPr="004A490C" w:rsidRDefault="00B3775F" w:rsidP="00341F08">
      <w:pPr>
        <w:spacing w:after="120" w:line="360" w:lineRule="auto"/>
        <w:ind w:firstLine="708"/>
        <w:jc w:val="both"/>
        <w:rPr>
          <w:rFonts w:ascii="Arial" w:hAnsi="Arial" w:cs="Arial"/>
          <w:b/>
          <w:bCs/>
          <w:sz w:val="24"/>
          <w:szCs w:val="24"/>
        </w:rPr>
      </w:pPr>
    </w:p>
    <w:p w14:paraId="496BCB4E" w14:textId="77777777"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 xml:space="preserve">O biofilme dental é iniciado pela colonização microbiana e é feito primariamente por cocos gram-positivos, ou seja, os </w:t>
      </w:r>
      <w:proofErr w:type="spellStart"/>
      <w:r w:rsidRPr="004A490C">
        <w:rPr>
          <w:rFonts w:ascii="Arial" w:hAnsi="Arial" w:cs="Arial"/>
          <w:sz w:val="24"/>
          <w:szCs w:val="24"/>
        </w:rPr>
        <w:t>streptococcus</w:t>
      </w:r>
      <w:proofErr w:type="spellEnd"/>
      <w:r w:rsidRPr="004A490C">
        <w:rPr>
          <w:rFonts w:ascii="Arial" w:hAnsi="Arial" w:cs="Arial"/>
          <w:sz w:val="24"/>
          <w:szCs w:val="24"/>
        </w:rPr>
        <w:t xml:space="preserve"> </w:t>
      </w:r>
      <w:proofErr w:type="spellStart"/>
      <w:r w:rsidRPr="004A490C">
        <w:rPr>
          <w:rFonts w:ascii="Arial" w:hAnsi="Arial" w:cs="Arial"/>
          <w:sz w:val="24"/>
          <w:szCs w:val="24"/>
        </w:rPr>
        <w:t>mutans</w:t>
      </w:r>
      <w:proofErr w:type="spellEnd"/>
      <w:r w:rsidRPr="004A490C">
        <w:rPr>
          <w:rFonts w:ascii="Arial" w:hAnsi="Arial" w:cs="Arial"/>
          <w:sz w:val="24"/>
          <w:szCs w:val="24"/>
        </w:rPr>
        <w:t xml:space="preserve">. Bastonetes gram-positivos, antes em pequeno número, aumentam e eventualmente superam a quantidade de cocos. Receptores presentes na membrana desses cocos e bastonetes permitem a adesão subsequente de microrganismos gram-negativos, que possuem pouca ou nenhuma capacidade de aderir diretamente ao dente. Com a multiplicação dessas bactérias e consequente espessamento do biofilme, ocorre a formação de um gradiente de oxigênio nas camadas mais internas do biofilme, que propicia a multiplicação de microrganismos anaeróbicos estritos (RIBEIRO, PORTELA, SOUZA 2002; TREIN </w:t>
      </w:r>
      <w:r w:rsidRPr="008F76A1">
        <w:rPr>
          <w:rFonts w:ascii="Arial" w:hAnsi="Arial" w:cs="Arial"/>
          <w:i/>
          <w:sz w:val="24"/>
          <w:szCs w:val="24"/>
        </w:rPr>
        <w:t>et al</w:t>
      </w:r>
      <w:r w:rsidRPr="004A490C">
        <w:rPr>
          <w:rFonts w:ascii="Arial" w:hAnsi="Arial" w:cs="Arial"/>
          <w:sz w:val="24"/>
          <w:szCs w:val="24"/>
        </w:rPr>
        <w:t>., 2006).</w:t>
      </w:r>
    </w:p>
    <w:p w14:paraId="4763528A" w14:textId="77777777" w:rsidR="00341F08" w:rsidRPr="004A490C" w:rsidRDefault="00341F08" w:rsidP="00341F08">
      <w:pPr>
        <w:spacing w:after="120" w:line="360" w:lineRule="auto"/>
        <w:ind w:firstLine="708"/>
        <w:jc w:val="both"/>
        <w:rPr>
          <w:rFonts w:ascii="Arial" w:hAnsi="Arial" w:cs="Arial"/>
          <w:sz w:val="24"/>
          <w:szCs w:val="24"/>
        </w:rPr>
      </w:pPr>
    </w:p>
    <w:p w14:paraId="486264DB" w14:textId="62D7FCD1" w:rsidR="00341F08" w:rsidRPr="004A490C" w:rsidRDefault="00341F08" w:rsidP="00341F08">
      <w:pPr>
        <w:spacing w:after="120" w:line="360" w:lineRule="auto"/>
        <w:ind w:firstLine="708"/>
        <w:jc w:val="both"/>
        <w:rPr>
          <w:rFonts w:ascii="Arial" w:hAnsi="Arial" w:cs="Arial"/>
          <w:b/>
          <w:bCs/>
          <w:sz w:val="24"/>
          <w:szCs w:val="24"/>
        </w:rPr>
      </w:pPr>
      <w:r w:rsidRPr="004A490C">
        <w:rPr>
          <w:rFonts w:ascii="Arial" w:hAnsi="Arial" w:cs="Arial"/>
          <w:b/>
          <w:bCs/>
          <w:sz w:val="24"/>
          <w:szCs w:val="24"/>
        </w:rPr>
        <w:t>3.3 CONTROLE DO BIOFILME</w:t>
      </w:r>
    </w:p>
    <w:p w14:paraId="130AB8E4" w14:textId="77777777" w:rsidR="00B3775F" w:rsidRPr="004A490C" w:rsidRDefault="00B3775F" w:rsidP="00341F08">
      <w:pPr>
        <w:spacing w:after="120" w:line="360" w:lineRule="auto"/>
        <w:ind w:firstLine="708"/>
        <w:jc w:val="both"/>
        <w:rPr>
          <w:rFonts w:ascii="Arial" w:hAnsi="Arial" w:cs="Arial"/>
          <w:b/>
          <w:bCs/>
          <w:sz w:val="24"/>
          <w:szCs w:val="24"/>
        </w:rPr>
      </w:pPr>
    </w:p>
    <w:p w14:paraId="54A2FAD3" w14:textId="77777777"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 xml:space="preserve">No controle ao biofilme a escovação e o uso de meios adicionais de remoção mecânica do biofilme, como o fio dental ou a escova interdental, permitem o controle adequado quando devidamente utilizados. No entanto, o uso frequente da escova não é sinónimo de higienização, pois mais importante que a quantidade é a qualidade da técnica de escovação (VEIGA </w:t>
      </w:r>
      <w:r w:rsidRPr="008F76A1">
        <w:rPr>
          <w:rFonts w:ascii="Arial" w:hAnsi="Arial" w:cs="Arial"/>
          <w:i/>
          <w:sz w:val="24"/>
          <w:szCs w:val="24"/>
        </w:rPr>
        <w:t>et al.,</w:t>
      </w:r>
      <w:r w:rsidRPr="004A490C">
        <w:rPr>
          <w:rFonts w:ascii="Arial" w:hAnsi="Arial" w:cs="Arial"/>
          <w:sz w:val="24"/>
          <w:szCs w:val="24"/>
        </w:rPr>
        <w:t xml:space="preserve"> 2014).</w:t>
      </w:r>
    </w:p>
    <w:p w14:paraId="0B7D5091" w14:textId="77777777"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 xml:space="preserve">A remoção frequente do biofilme por meios mecânicos - escovação e uso do fio dental - são os principais métodos para o controle do biofilme dental. São considerados métodos auxiliares no controle do biofilme soluções químicas, incluindo </w:t>
      </w:r>
      <w:proofErr w:type="spellStart"/>
      <w:r w:rsidRPr="004A490C">
        <w:rPr>
          <w:rFonts w:ascii="Arial" w:hAnsi="Arial" w:cs="Arial"/>
          <w:sz w:val="24"/>
          <w:szCs w:val="24"/>
        </w:rPr>
        <w:t>enxaguantes</w:t>
      </w:r>
      <w:proofErr w:type="spellEnd"/>
      <w:r w:rsidRPr="004A490C">
        <w:rPr>
          <w:rFonts w:ascii="Arial" w:hAnsi="Arial" w:cs="Arial"/>
          <w:sz w:val="24"/>
          <w:szCs w:val="24"/>
        </w:rPr>
        <w:t xml:space="preserve"> bucais (ARAUJO </w:t>
      </w:r>
      <w:r w:rsidRPr="008F76A1">
        <w:rPr>
          <w:rFonts w:ascii="Arial" w:hAnsi="Arial" w:cs="Arial"/>
          <w:i/>
          <w:sz w:val="24"/>
          <w:szCs w:val="24"/>
        </w:rPr>
        <w:t>et al.,</w:t>
      </w:r>
      <w:r w:rsidRPr="004A490C">
        <w:rPr>
          <w:rFonts w:ascii="Arial" w:hAnsi="Arial" w:cs="Arial"/>
          <w:sz w:val="24"/>
          <w:szCs w:val="24"/>
        </w:rPr>
        <w:t xml:space="preserve"> 2019).</w:t>
      </w:r>
    </w:p>
    <w:p w14:paraId="618881F9" w14:textId="77777777" w:rsidR="00341F08" w:rsidRPr="004A490C" w:rsidRDefault="00341F08" w:rsidP="00341F08">
      <w:pPr>
        <w:spacing w:after="120" w:line="360" w:lineRule="auto"/>
        <w:ind w:firstLine="708"/>
        <w:jc w:val="both"/>
        <w:rPr>
          <w:rFonts w:ascii="Arial" w:hAnsi="Arial" w:cs="Arial"/>
          <w:sz w:val="24"/>
          <w:szCs w:val="24"/>
        </w:rPr>
      </w:pPr>
    </w:p>
    <w:p w14:paraId="4CEF093E" w14:textId="1D63C9F0" w:rsidR="00341F08" w:rsidRPr="004A490C" w:rsidRDefault="00341F08" w:rsidP="00341F08">
      <w:pPr>
        <w:spacing w:after="120" w:line="360" w:lineRule="auto"/>
        <w:ind w:firstLine="708"/>
        <w:jc w:val="both"/>
        <w:rPr>
          <w:rFonts w:ascii="Arial" w:hAnsi="Arial" w:cs="Arial"/>
          <w:b/>
          <w:bCs/>
          <w:sz w:val="24"/>
          <w:szCs w:val="24"/>
        </w:rPr>
      </w:pPr>
      <w:r w:rsidRPr="004A490C">
        <w:rPr>
          <w:rFonts w:ascii="Arial" w:hAnsi="Arial" w:cs="Arial"/>
          <w:b/>
          <w:bCs/>
          <w:sz w:val="24"/>
          <w:szCs w:val="24"/>
        </w:rPr>
        <w:t>3.4 INTERAÇÃO DO BIOFILME COM LESÕES CARIOSAS</w:t>
      </w:r>
    </w:p>
    <w:p w14:paraId="1846BE21" w14:textId="77777777" w:rsidR="00B3775F" w:rsidRPr="004A490C" w:rsidRDefault="00B3775F" w:rsidP="00341F08">
      <w:pPr>
        <w:spacing w:after="120" w:line="360" w:lineRule="auto"/>
        <w:ind w:firstLine="708"/>
        <w:jc w:val="both"/>
        <w:rPr>
          <w:rFonts w:ascii="Arial" w:hAnsi="Arial" w:cs="Arial"/>
          <w:b/>
          <w:bCs/>
          <w:sz w:val="24"/>
          <w:szCs w:val="24"/>
        </w:rPr>
      </w:pPr>
    </w:p>
    <w:p w14:paraId="56BF24B4" w14:textId="77777777"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 xml:space="preserve">O biofilme é onde começam as lesões. É a primeira etapa para a formação das lesões de cárie. Sua formação é dependente de interações dos microrganismos com o dente e dos microrganismos entre si e pode ser caracterizada por vários estágios </w:t>
      </w:r>
      <w:r w:rsidRPr="004A490C">
        <w:rPr>
          <w:rFonts w:ascii="Arial" w:hAnsi="Arial" w:cs="Arial"/>
          <w:sz w:val="24"/>
          <w:szCs w:val="24"/>
        </w:rPr>
        <w:lastRenderedPageBreak/>
        <w:t xml:space="preserve">arbitrários: formação da película adquirida, adesão às células bacterianas simples, crescimento de bactérias aderidas, formando </w:t>
      </w:r>
      <w:proofErr w:type="spellStart"/>
      <w:r w:rsidRPr="004A490C">
        <w:rPr>
          <w:rFonts w:ascii="Arial" w:hAnsi="Arial" w:cs="Arial"/>
          <w:sz w:val="24"/>
          <w:szCs w:val="24"/>
        </w:rPr>
        <w:t>microcolônias</w:t>
      </w:r>
      <w:proofErr w:type="spellEnd"/>
      <w:r w:rsidRPr="004A490C">
        <w:rPr>
          <w:rFonts w:ascii="Arial" w:hAnsi="Arial" w:cs="Arial"/>
          <w:sz w:val="24"/>
          <w:szCs w:val="24"/>
        </w:rPr>
        <w:t xml:space="preserve"> distintas, sucessão e </w:t>
      </w:r>
      <w:proofErr w:type="spellStart"/>
      <w:r w:rsidRPr="004A490C">
        <w:rPr>
          <w:rFonts w:ascii="Arial" w:hAnsi="Arial" w:cs="Arial"/>
          <w:sz w:val="24"/>
          <w:szCs w:val="24"/>
        </w:rPr>
        <w:t>co-agregacão</w:t>
      </w:r>
      <w:proofErr w:type="spellEnd"/>
      <w:r w:rsidRPr="004A490C">
        <w:rPr>
          <w:rFonts w:ascii="Arial" w:hAnsi="Arial" w:cs="Arial"/>
          <w:sz w:val="24"/>
          <w:szCs w:val="24"/>
        </w:rPr>
        <w:t xml:space="preserve"> microbiana e comunidade clímax, que é o biofilme maduro (ALVES </w:t>
      </w:r>
      <w:r w:rsidRPr="008F76A1">
        <w:rPr>
          <w:rFonts w:ascii="Arial" w:hAnsi="Arial" w:cs="Arial"/>
          <w:i/>
          <w:sz w:val="24"/>
          <w:szCs w:val="24"/>
        </w:rPr>
        <w:t>et al</w:t>
      </w:r>
      <w:r w:rsidRPr="004A490C">
        <w:rPr>
          <w:rFonts w:ascii="Arial" w:hAnsi="Arial" w:cs="Arial"/>
          <w:sz w:val="24"/>
          <w:szCs w:val="24"/>
        </w:rPr>
        <w:t>., 2010).</w:t>
      </w:r>
    </w:p>
    <w:p w14:paraId="7DEFE55A" w14:textId="6CF8A578"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 xml:space="preserve">Para a formação das lesões cariosas é necessário primeiramente a formação do biofilme associada com ingestão frequente de uma dieta rica em carboidratos que são fermentados rapidamente e convertidos em produtos finais ácidos pela microbiota do biofilme. O baixo pH induzido pela fermentação desses carboidratos interrompe o equilíbrio mineral na superfície do dente, fluido de biofilme e saliva, levando a perda mineral dentária (REZENDE </w:t>
      </w:r>
      <w:r w:rsidRPr="008F76A1">
        <w:rPr>
          <w:rFonts w:ascii="Arial" w:hAnsi="Arial" w:cs="Arial"/>
          <w:i/>
          <w:sz w:val="24"/>
          <w:szCs w:val="24"/>
        </w:rPr>
        <w:t>et al</w:t>
      </w:r>
      <w:r w:rsidRPr="004A490C">
        <w:rPr>
          <w:rFonts w:ascii="Arial" w:hAnsi="Arial" w:cs="Arial"/>
          <w:sz w:val="24"/>
          <w:szCs w:val="24"/>
        </w:rPr>
        <w:t>., 2019).</w:t>
      </w:r>
    </w:p>
    <w:p w14:paraId="19F0D040" w14:textId="77777777" w:rsidR="00B3775F" w:rsidRPr="004A490C" w:rsidRDefault="00B3775F" w:rsidP="00341F08">
      <w:pPr>
        <w:spacing w:after="120" w:line="360" w:lineRule="auto"/>
        <w:ind w:firstLine="708"/>
        <w:jc w:val="both"/>
        <w:rPr>
          <w:rFonts w:ascii="Arial" w:hAnsi="Arial" w:cs="Arial"/>
          <w:sz w:val="24"/>
          <w:szCs w:val="24"/>
        </w:rPr>
      </w:pPr>
    </w:p>
    <w:p w14:paraId="3C0C5202" w14:textId="145CB23D" w:rsidR="00341F08" w:rsidRPr="004A490C" w:rsidRDefault="00341F08" w:rsidP="00341F08">
      <w:pPr>
        <w:spacing w:after="120" w:line="360" w:lineRule="auto"/>
        <w:ind w:firstLine="708"/>
        <w:jc w:val="both"/>
        <w:rPr>
          <w:rFonts w:ascii="Arial" w:hAnsi="Arial" w:cs="Arial"/>
          <w:b/>
          <w:bCs/>
          <w:sz w:val="24"/>
          <w:szCs w:val="24"/>
        </w:rPr>
      </w:pPr>
      <w:r w:rsidRPr="004A490C">
        <w:rPr>
          <w:rFonts w:ascii="Arial" w:hAnsi="Arial" w:cs="Arial"/>
          <w:b/>
          <w:bCs/>
          <w:sz w:val="24"/>
          <w:szCs w:val="24"/>
        </w:rPr>
        <w:t>3.5 PREVENÇÃO DE LESÕE</w:t>
      </w:r>
      <w:r w:rsidR="008F76A1">
        <w:rPr>
          <w:rFonts w:ascii="Arial" w:hAnsi="Arial" w:cs="Arial"/>
          <w:b/>
          <w:bCs/>
          <w:sz w:val="24"/>
          <w:szCs w:val="24"/>
        </w:rPr>
        <w:t>S CARIOSAS E DOENÇAS PERIODONTAI</w:t>
      </w:r>
      <w:r w:rsidRPr="004A490C">
        <w:rPr>
          <w:rFonts w:ascii="Arial" w:hAnsi="Arial" w:cs="Arial"/>
          <w:b/>
          <w:bCs/>
          <w:sz w:val="24"/>
          <w:szCs w:val="24"/>
        </w:rPr>
        <w:t>S</w:t>
      </w:r>
    </w:p>
    <w:p w14:paraId="1C3F3C72" w14:textId="77777777" w:rsidR="00B3775F" w:rsidRPr="004A490C" w:rsidRDefault="00B3775F" w:rsidP="00341F08">
      <w:pPr>
        <w:spacing w:after="120" w:line="360" w:lineRule="auto"/>
        <w:ind w:firstLine="708"/>
        <w:jc w:val="both"/>
        <w:rPr>
          <w:rFonts w:ascii="Arial" w:hAnsi="Arial" w:cs="Arial"/>
          <w:b/>
          <w:bCs/>
          <w:sz w:val="24"/>
          <w:szCs w:val="24"/>
        </w:rPr>
      </w:pPr>
    </w:p>
    <w:p w14:paraId="4CAD1467" w14:textId="77777777"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 xml:space="preserve">A prevenção das lesões consiste na remoção regular do biofilme supra e </w:t>
      </w:r>
      <w:proofErr w:type="spellStart"/>
      <w:r w:rsidRPr="004A490C">
        <w:rPr>
          <w:rFonts w:ascii="Arial" w:hAnsi="Arial" w:cs="Arial"/>
          <w:sz w:val="24"/>
          <w:szCs w:val="24"/>
        </w:rPr>
        <w:t>subgengival</w:t>
      </w:r>
      <w:proofErr w:type="spellEnd"/>
      <w:r w:rsidRPr="004A490C">
        <w:rPr>
          <w:rFonts w:ascii="Arial" w:hAnsi="Arial" w:cs="Arial"/>
          <w:sz w:val="24"/>
          <w:szCs w:val="24"/>
        </w:rPr>
        <w:t xml:space="preserve">, podendo ser considerada o principal fator na prevenção e tratamento destas doenças; além disso, a remoção do biofilme </w:t>
      </w:r>
      <w:proofErr w:type="spellStart"/>
      <w:r w:rsidRPr="004A490C">
        <w:rPr>
          <w:rFonts w:ascii="Arial" w:hAnsi="Arial" w:cs="Arial"/>
          <w:sz w:val="24"/>
          <w:szCs w:val="24"/>
        </w:rPr>
        <w:t>supragengival</w:t>
      </w:r>
      <w:proofErr w:type="spellEnd"/>
      <w:r w:rsidRPr="004A490C">
        <w:rPr>
          <w:rFonts w:ascii="Arial" w:hAnsi="Arial" w:cs="Arial"/>
          <w:sz w:val="24"/>
          <w:szCs w:val="24"/>
        </w:rPr>
        <w:t xml:space="preserve"> tem se mostrado crítica na prevenção da inflamação gengival e no desenvolvimento da periodontite (PEDRAZZI </w:t>
      </w:r>
      <w:r w:rsidRPr="008F76A1">
        <w:rPr>
          <w:rFonts w:ascii="Arial" w:hAnsi="Arial" w:cs="Arial"/>
          <w:i/>
          <w:sz w:val="24"/>
          <w:szCs w:val="24"/>
        </w:rPr>
        <w:t>et al.,</w:t>
      </w:r>
      <w:r w:rsidRPr="004A490C">
        <w:rPr>
          <w:rFonts w:ascii="Arial" w:hAnsi="Arial" w:cs="Arial"/>
          <w:sz w:val="24"/>
          <w:szCs w:val="24"/>
        </w:rPr>
        <w:t xml:space="preserve"> 2006).</w:t>
      </w:r>
    </w:p>
    <w:p w14:paraId="26F48C0F" w14:textId="77777777"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 xml:space="preserve">Um dos métodos para combater a desmineralização e cárie, em geral, é a aplicação de flúor. A aplicação de flúor durante o tratamento com aparelhos fixos ajuda a reduzir a adesão de bactérias, bem como sua atividade </w:t>
      </w:r>
      <w:proofErr w:type="spellStart"/>
      <w:r w:rsidRPr="004A490C">
        <w:rPr>
          <w:rFonts w:ascii="Arial" w:hAnsi="Arial" w:cs="Arial"/>
          <w:sz w:val="24"/>
          <w:szCs w:val="24"/>
        </w:rPr>
        <w:t>cariogênica</w:t>
      </w:r>
      <w:proofErr w:type="spellEnd"/>
      <w:r w:rsidRPr="004A490C">
        <w:rPr>
          <w:rFonts w:ascii="Arial" w:hAnsi="Arial" w:cs="Arial"/>
          <w:sz w:val="24"/>
          <w:szCs w:val="24"/>
        </w:rPr>
        <w:t xml:space="preserve">. Existem inúmeras maneiras de aplicar flúor durante tratamento, como vernizes e </w:t>
      </w:r>
      <w:proofErr w:type="spellStart"/>
      <w:r w:rsidRPr="004A490C">
        <w:rPr>
          <w:rFonts w:ascii="Arial" w:hAnsi="Arial" w:cs="Arial"/>
          <w:sz w:val="24"/>
          <w:szCs w:val="24"/>
        </w:rPr>
        <w:t>colutórios</w:t>
      </w:r>
      <w:proofErr w:type="spellEnd"/>
      <w:r w:rsidRPr="004A490C">
        <w:rPr>
          <w:rFonts w:ascii="Arial" w:hAnsi="Arial" w:cs="Arial"/>
          <w:sz w:val="24"/>
          <w:szCs w:val="24"/>
        </w:rPr>
        <w:t xml:space="preserve"> (TWOMLEY </w:t>
      </w:r>
      <w:r w:rsidRPr="008F76A1">
        <w:rPr>
          <w:rFonts w:ascii="Arial" w:hAnsi="Arial" w:cs="Arial"/>
          <w:i/>
          <w:sz w:val="24"/>
          <w:szCs w:val="24"/>
        </w:rPr>
        <w:t>et al</w:t>
      </w:r>
      <w:r w:rsidRPr="004A490C">
        <w:rPr>
          <w:rFonts w:ascii="Arial" w:hAnsi="Arial" w:cs="Arial"/>
          <w:sz w:val="24"/>
          <w:szCs w:val="24"/>
        </w:rPr>
        <w:t>., 2019).</w:t>
      </w:r>
    </w:p>
    <w:p w14:paraId="0EADF0B9" w14:textId="77777777"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 xml:space="preserve">O tratamento periodontal deverá incluir orientação de higiene bucal, raspagem e alisamento </w:t>
      </w:r>
      <w:proofErr w:type="spellStart"/>
      <w:r w:rsidRPr="004A490C">
        <w:rPr>
          <w:rFonts w:ascii="Arial" w:hAnsi="Arial" w:cs="Arial"/>
          <w:sz w:val="24"/>
          <w:szCs w:val="24"/>
        </w:rPr>
        <w:t>corono</w:t>
      </w:r>
      <w:proofErr w:type="spellEnd"/>
      <w:r w:rsidRPr="004A490C">
        <w:rPr>
          <w:rFonts w:ascii="Arial" w:hAnsi="Arial" w:cs="Arial"/>
          <w:sz w:val="24"/>
          <w:szCs w:val="24"/>
        </w:rPr>
        <w:t xml:space="preserve">-radicular e complementação cirúrgica. Ao final do tratamento periodontal o paciente deverá passar por um período de observação de 4 a 6 meses para verificar a motivação quanto a higiene oral e a saúde dos tecidos. O controle periodontal a cada 3 meses é recomendável, com repetição dos exames a cada 6 ou 12 meses. Estes exames compreendem a sondagem da verificação do nível de inserção, presença de recessão, mobilidade, sangramento, supuração e radiografias. Quanto ao tipo de acessório no tratamento ortodôntico, adotar a ligadura metálica no </w:t>
      </w:r>
      <w:r w:rsidRPr="004A490C">
        <w:rPr>
          <w:rFonts w:ascii="Arial" w:hAnsi="Arial" w:cs="Arial"/>
          <w:sz w:val="24"/>
          <w:szCs w:val="24"/>
        </w:rPr>
        <w:lastRenderedPageBreak/>
        <w:t xml:space="preserve">lugar da elástica, por acumular menos biofilme dentário e evitar excesso de resina ao cimentar os </w:t>
      </w:r>
      <w:proofErr w:type="spellStart"/>
      <w:r w:rsidRPr="004A490C">
        <w:rPr>
          <w:rFonts w:ascii="Arial" w:hAnsi="Arial" w:cs="Arial"/>
          <w:sz w:val="24"/>
          <w:szCs w:val="24"/>
        </w:rPr>
        <w:t>bráquetes</w:t>
      </w:r>
      <w:proofErr w:type="spellEnd"/>
      <w:r w:rsidRPr="004A490C">
        <w:rPr>
          <w:rFonts w:ascii="Arial" w:hAnsi="Arial" w:cs="Arial"/>
          <w:sz w:val="24"/>
          <w:szCs w:val="24"/>
        </w:rPr>
        <w:t xml:space="preserve"> (CORREIA </w:t>
      </w:r>
      <w:r w:rsidRPr="008F76A1">
        <w:rPr>
          <w:rFonts w:ascii="Arial" w:hAnsi="Arial" w:cs="Arial"/>
          <w:i/>
          <w:sz w:val="24"/>
          <w:szCs w:val="24"/>
        </w:rPr>
        <w:t>et al</w:t>
      </w:r>
      <w:r w:rsidRPr="004A490C">
        <w:rPr>
          <w:rFonts w:ascii="Arial" w:hAnsi="Arial" w:cs="Arial"/>
          <w:sz w:val="24"/>
          <w:szCs w:val="24"/>
        </w:rPr>
        <w:t>., 2013).</w:t>
      </w:r>
    </w:p>
    <w:p w14:paraId="41F89172" w14:textId="77777777"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 xml:space="preserve">A progressão da gengivite é a periodontite, que é uma doença complexa com vários fatores envolvidos em sua patogênese. A progressão também está relacionada a fatores genéticos e fatores imunológicos ainda não totalmente estabelecidos, algumas características microbiológicas são descritas como determinante e importante para o início e progressão da doença (CIRINO </w:t>
      </w:r>
      <w:r w:rsidRPr="008F76A1">
        <w:rPr>
          <w:rFonts w:ascii="Arial" w:hAnsi="Arial" w:cs="Arial"/>
          <w:i/>
          <w:sz w:val="24"/>
          <w:szCs w:val="24"/>
        </w:rPr>
        <w:t>et al</w:t>
      </w:r>
      <w:r w:rsidRPr="004A490C">
        <w:rPr>
          <w:rFonts w:ascii="Arial" w:hAnsi="Arial" w:cs="Arial"/>
          <w:sz w:val="24"/>
          <w:szCs w:val="24"/>
        </w:rPr>
        <w:t>., 2019).</w:t>
      </w:r>
    </w:p>
    <w:p w14:paraId="77F08AA4" w14:textId="77777777" w:rsidR="00341F08" w:rsidRPr="004A490C" w:rsidRDefault="00341F08" w:rsidP="00341F08">
      <w:pPr>
        <w:spacing w:after="120" w:line="360" w:lineRule="auto"/>
        <w:ind w:firstLine="708"/>
        <w:jc w:val="both"/>
        <w:rPr>
          <w:rFonts w:ascii="Arial" w:hAnsi="Arial" w:cs="Arial"/>
          <w:sz w:val="24"/>
          <w:szCs w:val="24"/>
        </w:rPr>
      </w:pPr>
    </w:p>
    <w:p w14:paraId="6203B9AD" w14:textId="40FEB21D" w:rsidR="00341F08" w:rsidRPr="004A490C" w:rsidRDefault="00341F08" w:rsidP="00341F08">
      <w:pPr>
        <w:spacing w:after="120" w:line="360" w:lineRule="auto"/>
        <w:ind w:firstLine="708"/>
        <w:jc w:val="both"/>
        <w:rPr>
          <w:rFonts w:ascii="Arial" w:hAnsi="Arial" w:cs="Arial"/>
          <w:b/>
          <w:bCs/>
          <w:sz w:val="24"/>
          <w:szCs w:val="24"/>
        </w:rPr>
      </w:pPr>
      <w:r w:rsidRPr="004A490C">
        <w:rPr>
          <w:rFonts w:ascii="Arial" w:hAnsi="Arial" w:cs="Arial"/>
          <w:b/>
          <w:bCs/>
          <w:sz w:val="24"/>
          <w:szCs w:val="24"/>
        </w:rPr>
        <w:t>3.6 INTERFERÊNCIA DO BIOFILME E SUAS CONSEQUÊNCIAS NO TRATAMENTO ORTODÔNTICO</w:t>
      </w:r>
    </w:p>
    <w:p w14:paraId="0603CE11" w14:textId="77777777" w:rsidR="00B3775F" w:rsidRPr="004A490C" w:rsidRDefault="00B3775F" w:rsidP="00341F08">
      <w:pPr>
        <w:spacing w:after="120" w:line="360" w:lineRule="auto"/>
        <w:ind w:firstLine="708"/>
        <w:jc w:val="both"/>
        <w:rPr>
          <w:rFonts w:ascii="Arial" w:hAnsi="Arial" w:cs="Arial"/>
          <w:b/>
          <w:bCs/>
          <w:sz w:val="24"/>
          <w:szCs w:val="24"/>
        </w:rPr>
      </w:pPr>
    </w:p>
    <w:p w14:paraId="767B5116" w14:textId="77777777"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 xml:space="preserve">A doença periodontal resulta em algumas limitações ao tratamento ortodôntico. Sendo as mais frequentes a perda de inserção e a ausência de elementos dentários. Tais problemas podem afetar a migração fisiológica dos dentes, resultando em más oclusões com inclinações axiais de difícil correção (CALHEIROS </w:t>
      </w:r>
      <w:r w:rsidRPr="008F76A1">
        <w:rPr>
          <w:rFonts w:ascii="Arial" w:hAnsi="Arial" w:cs="Arial"/>
          <w:i/>
          <w:sz w:val="24"/>
          <w:szCs w:val="24"/>
        </w:rPr>
        <w:t>et al</w:t>
      </w:r>
      <w:r w:rsidRPr="004A490C">
        <w:rPr>
          <w:rFonts w:ascii="Arial" w:hAnsi="Arial" w:cs="Arial"/>
          <w:sz w:val="24"/>
          <w:szCs w:val="24"/>
        </w:rPr>
        <w:t>., 2005).</w:t>
      </w:r>
    </w:p>
    <w:p w14:paraId="73E2BCF0" w14:textId="77777777"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 xml:space="preserve">A presença de patógenos periodontais como </w:t>
      </w:r>
      <w:proofErr w:type="spellStart"/>
      <w:r w:rsidRPr="004A490C">
        <w:rPr>
          <w:rFonts w:ascii="Arial" w:hAnsi="Arial" w:cs="Arial"/>
          <w:sz w:val="24"/>
          <w:szCs w:val="24"/>
        </w:rPr>
        <w:t>Porphyromonas</w:t>
      </w:r>
      <w:proofErr w:type="spellEnd"/>
      <w:r w:rsidRPr="004A490C">
        <w:rPr>
          <w:rFonts w:ascii="Arial" w:hAnsi="Arial" w:cs="Arial"/>
          <w:sz w:val="24"/>
          <w:szCs w:val="24"/>
        </w:rPr>
        <w:t xml:space="preserve"> </w:t>
      </w:r>
      <w:proofErr w:type="spellStart"/>
      <w:r w:rsidRPr="004A490C">
        <w:rPr>
          <w:rFonts w:ascii="Arial" w:hAnsi="Arial" w:cs="Arial"/>
          <w:sz w:val="24"/>
          <w:szCs w:val="24"/>
        </w:rPr>
        <w:t>gingivalis</w:t>
      </w:r>
      <w:proofErr w:type="spellEnd"/>
      <w:r w:rsidRPr="004A490C">
        <w:rPr>
          <w:rFonts w:ascii="Arial" w:hAnsi="Arial" w:cs="Arial"/>
          <w:sz w:val="24"/>
          <w:szCs w:val="24"/>
        </w:rPr>
        <w:t xml:space="preserve">, </w:t>
      </w:r>
      <w:proofErr w:type="spellStart"/>
      <w:r w:rsidRPr="004A490C">
        <w:rPr>
          <w:rFonts w:ascii="Arial" w:hAnsi="Arial" w:cs="Arial"/>
          <w:sz w:val="24"/>
          <w:szCs w:val="24"/>
        </w:rPr>
        <w:t>Aggregatibacter</w:t>
      </w:r>
      <w:proofErr w:type="spellEnd"/>
      <w:r w:rsidRPr="004A490C">
        <w:rPr>
          <w:rFonts w:ascii="Arial" w:hAnsi="Arial" w:cs="Arial"/>
          <w:sz w:val="24"/>
          <w:szCs w:val="24"/>
        </w:rPr>
        <w:t xml:space="preserve"> </w:t>
      </w:r>
      <w:proofErr w:type="spellStart"/>
      <w:r w:rsidRPr="004A490C">
        <w:rPr>
          <w:rFonts w:ascii="Arial" w:hAnsi="Arial" w:cs="Arial"/>
          <w:sz w:val="24"/>
          <w:szCs w:val="24"/>
        </w:rPr>
        <w:t>actinomycetemcomitans</w:t>
      </w:r>
      <w:proofErr w:type="spellEnd"/>
      <w:r w:rsidRPr="004A490C">
        <w:rPr>
          <w:rFonts w:ascii="Arial" w:hAnsi="Arial" w:cs="Arial"/>
          <w:sz w:val="24"/>
          <w:szCs w:val="24"/>
        </w:rPr>
        <w:t xml:space="preserve">, Treponema </w:t>
      </w:r>
      <w:proofErr w:type="spellStart"/>
      <w:r w:rsidRPr="004A490C">
        <w:rPr>
          <w:rFonts w:ascii="Arial" w:hAnsi="Arial" w:cs="Arial"/>
          <w:sz w:val="24"/>
          <w:szCs w:val="24"/>
        </w:rPr>
        <w:t>denticola</w:t>
      </w:r>
      <w:proofErr w:type="spellEnd"/>
      <w:r w:rsidRPr="004A490C">
        <w:rPr>
          <w:rFonts w:ascii="Arial" w:hAnsi="Arial" w:cs="Arial"/>
          <w:sz w:val="24"/>
          <w:szCs w:val="24"/>
        </w:rPr>
        <w:t xml:space="preserve"> podem ter um relacionamento com o início e o desenvolvimento do aumento gengival induzido pelo uso de aparelhos fixos. As </w:t>
      </w:r>
      <w:proofErr w:type="spellStart"/>
      <w:r w:rsidRPr="004A490C">
        <w:rPr>
          <w:rFonts w:ascii="Arial" w:hAnsi="Arial" w:cs="Arial"/>
          <w:sz w:val="24"/>
          <w:szCs w:val="24"/>
        </w:rPr>
        <w:t>citocinas</w:t>
      </w:r>
      <w:proofErr w:type="spellEnd"/>
      <w:r w:rsidRPr="004A490C">
        <w:rPr>
          <w:rFonts w:ascii="Arial" w:hAnsi="Arial" w:cs="Arial"/>
          <w:sz w:val="24"/>
          <w:szCs w:val="24"/>
        </w:rPr>
        <w:t xml:space="preserve"> inflamatórias (IL-1β e TGF-β1) pode também ser consideradas como fatores contribuintes (GONG </w:t>
      </w:r>
      <w:r w:rsidRPr="008F76A1">
        <w:rPr>
          <w:rFonts w:ascii="Arial" w:hAnsi="Arial" w:cs="Arial"/>
          <w:i/>
          <w:sz w:val="24"/>
          <w:szCs w:val="24"/>
        </w:rPr>
        <w:t>et a</w:t>
      </w:r>
      <w:r w:rsidRPr="004A490C">
        <w:rPr>
          <w:rFonts w:ascii="Arial" w:hAnsi="Arial" w:cs="Arial"/>
          <w:sz w:val="24"/>
          <w:szCs w:val="24"/>
        </w:rPr>
        <w:t>l., 2011 apud SANTANA, 2015).</w:t>
      </w:r>
    </w:p>
    <w:p w14:paraId="5C773E71" w14:textId="0764A263"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 xml:space="preserve">O processo da movimentação dentária ortodôntico aplica-se pressão e/ou tensão em condições apropriadas e controladas, promovendo alterações dinâmicas quanto ao aumento da espessura das fibras gengivais livres. A compreensão inicial é compensada pela reabsorção óssea alveolar interna, enquanto o estiramento do ligamento é balanceado pela deposição óssea. O ligamento periodontal transmite a pressão ou tensão e por isso, é essencial para a movimentação dentária (GIMENEZ </w:t>
      </w:r>
      <w:r w:rsidRPr="008F76A1">
        <w:rPr>
          <w:rFonts w:ascii="Arial" w:hAnsi="Arial" w:cs="Arial"/>
          <w:i/>
          <w:sz w:val="24"/>
          <w:szCs w:val="24"/>
        </w:rPr>
        <w:t>et al</w:t>
      </w:r>
      <w:r w:rsidRPr="004A490C">
        <w:rPr>
          <w:rFonts w:ascii="Arial" w:hAnsi="Arial" w:cs="Arial"/>
          <w:sz w:val="24"/>
          <w:szCs w:val="24"/>
        </w:rPr>
        <w:t>., 2007).</w:t>
      </w:r>
    </w:p>
    <w:p w14:paraId="65A36D9C" w14:textId="77777777"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 xml:space="preserve">A força e estímulos gerados pelo tratamento ortodôntico, em pacientes com comprometimento periodontal, contribuem para a ocorrência de problemas dos tecidos de suporte. A combinação de inflamação, forças ortodônticas e trauma </w:t>
      </w:r>
      <w:proofErr w:type="spellStart"/>
      <w:r w:rsidRPr="004A490C">
        <w:rPr>
          <w:rFonts w:ascii="Arial" w:hAnsi="Arial" w:cs="Arial"/>
          <w:sz w:val="24"/>
          <w:szCs w:val="24"/>
        </w:rPr>
        <w:t>oclusal</w:t>
      </w:r>
      <w:proofErr w:type="spellEnd"/>
      <w:r w:rsidRPr="004A490C">
        <w:rPr>
          <w:rFonts w:ascii="Arial" w:hAnsi="Arial" w:cs="Arial"/>
          <w:sz w:val="24"/>
          <w:szCs w:val="24"/>
        </w:rPr>
        <w:t xml:space="preserve"> </w:t>
      </w:r>
      <w:r w:rsidRPr="004A490C">
        <w:rPr>
          <w:rFonts w:ascii="Arial" w:hAnsi="Arial" w:cs="Arial"/>
          <w:sz w:val="24"/>
          <w:szCs w:val="24"/>
        </w:rPr>
        <w:lastRenderedPageBreak/>
        <w:t xml:space="preserve">pode produzir uma destruição mais acelerada dos tecidos de suporte (TAPIA-RIVIERA </w:t>
      </w:r>
      <w:r w:rsidRPr="008F76A1">
        <w:rPr>
          <w:rFonts w:ascii="Arial" w:hAnsi="Arial" w:cs="Arial"/>
          <w:i/>
          <w:sz w:val="24"/>
          <w:szCs w:val="24"/>
        </w:rPr>
        <w:t>et al</w:t>
      </w:r>
      <w:r w:rsidRPr="004A490C">
        <w:rPr>
          <w:rFonts w:ascii="Arial" w:hAnsi="Arial" w:cs="Arial"/>
          <w:sz w:val="24"/>
          <w:szCs w:val="24"/>
        </w:rPr>
        <w:t>., 2015).</w:t>
      </w:r>
    </w:p>
    <w:p w14:paraId="49B0DD7A" w14:textId="13BF9234" w:rsidR="00341F08" w:rsidRPr="004A490C" w:rsidRDefault="00623051" w:rsidP="00341F08">
      <w:pPr>
        <w:spacing w:after="120" w:line="360" w:lineRule="auto"/>
        <w:ind w:firstLine="708"/>
        <w:jc w:val="both"/>
        <w:rPr>
          <w:rFonts w:ascii="Arial" w:hAnsi="Arial" w:cs="Arial"/>
          <w:sz w:val="24"/>
          <w:szCs w:val="24"/>
        </w:rPr>
      </w:pPr>
      <w:r>
        <w:rPr>
          <w:rFonts w:ascii="Arial" w:hAnsi="Arial" w:cs="Arial"/>
          <w:sz w:val="24"/>
          <w:szCs w:val="24"/>
        </w:rPr>
        <w:t xml:space="preserve">O tratamento periodontal satisfatório, é determinado quando se faz a transformação </w:t>
      </w:r>
      <w:r w:rsidR="00341F08" w:rsidRPr="004A490C">
        <w:rPr>
          <w:rFonts w:ascii="Arial" w:hAnsi="Arial" w:cs="Arial"/>
          <w:sz w:val="24"/>
          <w:szCs w:val="24"/>
        </w:rPr>
        <w:t xml:space="preserve">do local </w:t>
      </w:r>
      <w:r>
        <w:rPr>
          <w:rFonts w:ascii="Arial" w:hAnsi="Arial" w:cs="Arial"/>
          <w:sz w:val="24"/>
          <w:szCs w:val="24"/>
        </w:rPr>
        <w:t xml:space="preserve">da doença periodontal ativa em </w:t>
      </w:r>
      <w:r w:rsidR="00341F08" w:rsidRPr="004A490C">
        <w:rPr>
          <w:rFonts w:ascii="Arial" w:hAnsi="Arial" w:cs="Arial"/>
          <w:sz w:val="24"/>
          <w:szCs w:val="24"/>
        </w:rPr>
        <w:t>esta</w:t>
      </w:r>
      <w:r>
        <w:rPr>
          <w:rFonts w:ascii="Arial" w:hAnsi="Arial" w:cs="Arial"/>
          <w:sz w:val="24"/>
          <w:szCs w:val="24"/>
        </w:rPr>
        <w:t xml:space="preserve">do inativo. Considerado apto a dar início ao </w:t>
      </w:r>
      <w:r w:rsidR="00341F08" w:rsidRPr="004A490C">
        <w:rPr>
          <w:rFonts w:ascii="Arial" w:hAnsi="Arial" w:cs="Arial"/>
          <w:sz w:val="24"/>
          <w:szCs w:val="24"/>
        </w:rPr>
        <w:t xml:space="preserve">tratamento ortodôntico aquele paciente cujos problemas periodontais </w:t>
      </w:r>
      <w:r w:rsidR="004A5AA0">
        <w:rPr>
          <w:rFonts w:ascii="Arial" w:hAnsi="Arial" w:cs="Arial"/>
          <w:sz w:val="24"/>
          <w:szCs w:val="24"/>
        </w:rPr>
        <w:t>encontram-se cessados</w:t>
      </w:r>
      <w:r w:rsidR="00341F08" w:rsidRPr="004A490C">
        <w:rPr>
          <w:rFonts w:ascii="Arial" w:hAnsi="Arial" w:cs="Arial"/>
          <w:sz w:val="24"/>
          <w:szCs w:val="24"/>
        </w:rPr>
        <w:t xml:space="preserve">, sem sangramento gengival a sondagem e com boa higiene bucal, mesmo que o </w:t>
      </w:r>
      <w:proofErr w:type="spellStart"/>
      <w:r w:rsidR="00341F08" w:rsidRPr="004A490C">
        <w:rPr>
          <w:rFonts w:ascii="Arial" w:hAnsi="Arial" w:cs="Arial"/>
          <w:sz w:val="24"/>
          <w:szCs w:val="24"/>
        </w:rPr>
        <w:t>periodonto</w:t>
      </w:r>
      <w:proofErr w:type="spellEnd"/>
      <w:r w:rsidR="00341F08" w:rsidRPr="004A490C">
        <w:rPr>
          <w:rFonts w:ascii="Arial" w:hAnsi="Arial" w:cs="Arial"/>
          <w:sz w:val="24"/>
          <w:szCs w:val="24"/>
        </w:rPr>
        <w:t xml:space="preserve"> encontre-se reduzido, sem que i</w:t>
      </w:r>
      <w:r w:rsidR="004A5AA0">
        <w:rPr>
          <w:rFonts w:ascii="Arial" w:hAnsi="Arial" w:cs="Arial"/>
          <w:sz w:val="24"/>
          <w:szCs w:val="24"/>
        </w:rPr>
        <w:t>sso signifique mais degeneração</w:t>
      </w:r>
      <w:r w:rsidR="00341F08" w:rsidRPr="004A490C">
        <w:rPr>
          <w:rFonts w:ascii="Arial" w:hAnsi="Arial" w:cs="Arial"/>
          <w:sz w:val="24"/>
          <w:szCs w:val="24"/>
        </w:rPr>
        <w:t xml:space="preserve"> do tecido de sustentação. Nesse contexto o controle do biofilme será determinante para a possibilidade do tratamento ortodôntico e consequente sucesso (CALHEIROS </w:t>
      </w:r>
      <w:r w:rsidR="00341F08" w:rsidRPr="008F76A1">
        <w:rPr>
          <w:rFonts w:ascii="Arial" w:hAnsi="Arial" w:cs="Arial"/>
          <w:i/>
          <w:sz w:val="24"/>
          <w:szCs w:val="24"/>
        </w:rPr>
        <w:t>et al.,</w:t>
      </w:r>
      <w:r w:rsidR="00341F08" w:rsidRPr="004A490C">
        <w:rPr>
          <w:rFonts w:ascii="Arial" w:hAnsi="Arial" w:cs="Arial"/>
          <w:sz w:val="24"/>
          <w:szCs w:val="24"/>
        </w:rPr>
        <w:t xml:space="preserve"> 2005).</w:t>
      </w:r>
    </w:p>
    <w:p w14:paraId="5A43D70C" w14:textId="5A3A95B9" w:rsidR="008F1777" w:rsidRPr="004A490C" w:rsidRDefault="00341F08" w:rsidP="00B3775F">
      <w:pPr>
        <w:spacing w:after="120" w:line="360" w:lineRule="auto"/>
        <w:ind w:firstLine="709"/>
        <w:jc w:val="both"/>
        <w:rPr>
          <w:rFonts w:ascii="Arial" w:hAnsi="Arial" w:cs="Arial"/>
          <w:sz w:val="24"/>
          <w:szCs w:val="24"/>
        </w:rPr>
      </w:pPr>
      <w:r w:rsidRPr="004A490C">
        <w:rPr>
          <w:rFonts w:ascii="Arial" w:hAnsi="Arial" w:cs="Arial"/>
          <w:sz w:val="24"/>
          <w:szCs w:val="24"/>
        </w:rPr>
        <w:t xml:space="preserve">Para iniciar o tratamento ortodôntico, o paciente deverá ser encaminhado ao </w:t>
      </w:r>
      <w:proofErr w:type="spellStart"/>
      <w:r w:rsidRPr="004A490C">
        <w:rPr>
          <w:rFonts w:ascii="Arial" w:hAnsi="Arial" w:cs="Arial"/>
          <w:sz w:val="24"/>
          <w:szCs w:val="24"/>
        </w:rPr>
        <w:t>periodontista</w:t>
      </w:r>
      <w:proofErr w:type="spellEnd"/>
      <w:r w:rsidRPr="004A490C">
        <w:rPr>
          <w:rFonts w:ascii="Arial" w:hAnsi="Arial" w:cs="Arial"/>
          <w:sz w:val="24"/>
          <w:szCs w:val="24"/>
        </w:rPr>
        <w:t xml:space="preserve">, quando necessário, para que sejam realizadas as terapias periodontais indicados após o diagnóstico, sendo instruções de higiene oral, raspagens e alisamento radicular ou cirúrgicas. Com o controle da doença periodontal o tratamento ortodôntico pode ser iniciado (CALHEIROS </w:t>
      </w:r>
      <w:r w:rsidRPr="008F76A1">
        <w:rPr>
          <w:rFonts w:ascii="Arial" w:hAnsi="Arial" w:cs="Arial"/>
          <w:i/>
          <w:sz w:val="24"/>
          <w:szCs w:val="24"/>
        </w:rPr>
        <w:t>et al,</w:t>
      </w:r>
      <w:r w:rsidRPr="004A490C">
        <w:rPr>
          <w:rFonts w:ascii="Arial" w:hAnsi="Arial" w:cs="Arial"/>
          <w:sz w:val="24"/>
          <w:szCs w:val="24"/>
        </w:rPr>
        <w:t xml:space="preserve"> 2005; TAPIA-RIVIERA </w:t>
      </w:r>
      <w:r w:rsidRPr="008F76A1">
        <w:rPr>
          <w:rFonts w:ascii="Arial" w:hAnsi="Arial" w:cs="Arial"/>
          <w:i/>
          <w:sz w:val="24"/>
          <w:szCs w:val="24"/>
        </w:rPr>
        <w:t>et al</w:t>
      </w:r>
      <w:r w:rsidRPr="004A490C">
        <w:rPr>
          <w:rFonts w:ascii="Arial" w:hAnsi="Arial" w:cs="Arial"/>
          <w:sz w:val="24"/>
          <w:szCs w:val="24"/>
        </w:rPr>
        <w:t>., 2015).</w:t>
      </w:r>
    </w:p>
    <w:p w14:paraId="779DBAFA" w14:textId="77777777" w:rsidR="00694FA6" w:rsidRPr="004A490C" w:rsidRDefault="00694FA6" w:rsidP="00341F08">
      <w:pPr>
        <w:spacing w:after="120" w:line="360" w:lineRule="auto"/>
        <w:ind w:firstLine="708"/>
        <w:jc w:val="both"/>
        <w:rPr>
          <w:rFonts w:ascii="Arial" w:hAnsi="Arial" w:cs="Arial"/>
          <w:sz w:val="24"/>
          <w:szCs w:val="24"/>
        </w:rPr>
      </w:pPr>
      <w:r w:rsidRPr="004A490C">
        <w:rPr>
          <w:rFonts w:ascii="Arial" w:hAnsi="Arial" w:cs="Arial"/>
          <w:sz w:val="24"/>
          <w:szCs w:val="24"/>
        </w:rPr>
        <w:br w:type="page"/>
      </w:r>
    </w:p>
    <w:p w14:paraId="1CB9A1E0" w14:textId="5B05193F" w:rsidR="00341F08" w:rsidRPr="004A490C" w:rsidRDefault="00341F08" w:rsidP="00EB29E7">
      <w:pPr>
        <w:autoSpaceDE w:val="0"/>
        <w:autoSpaceDN w:val="0"/>
        <w:adjustRightInd w:val="0"/>
        <w:spacing w:after="120" w:line="360" w:lineRule="auto"/>
        <w:jc w:val="both"/>
        <w:rPr>
          <w:rFonts w:ascii="Arial" w:hAnsi="Arial" w:cs="Arial"/>
          <w:b/>
          <w:sz w:val="24"/>
          <w:szCs w:val="24"/>
        </w:rPr>
      </w:pPr>
      <w:r w:rsidRPr="004A490C">
        <w:rPr>
          <w:rFonts w:ascii="Arial" w:hAnsi="Arial" w:cs="Arial"/>
          <w:b/>
          <w:sz w:val="24"/>
          <w:szCs w:val="24"/>
        </w:rPr>
        <w:lastRenderedPageBreak/>
        <w:t xml:space="preserve">4 – DISCUSSÃO </w:t>
      </w:r>
    </w:p>
    <w:p w14:paraId="6DA67321" w14:textId="77777777" w:rsidR="00B3775F" w:rsidRPr="004A490C" w:rsidRDefault="00B3775F" w:rsidP="00EB29E7">
      <w:pPr>
        <w:autoSpaceDE w:val="0"/>
        <w:autoSpaceDN w:val="0"/>
        <w:adjustRightInd w:val="0"/>
        <w:spacing w:after="120" w:line="360" w:lineRule="auto"/>
        <w:jc w:val="both"/>
        <w:rPr>
          <w:rFonts w:ascii="Arial" w:hAnsi="Arial" w:cs="Arial"/>
          <w:b/>
          <w:sz w:val="24"/>
          <w:szCs w:val="24"/>
        </w:rPr>
      </w:pPr>
    </w:p>
    <w:p w14:paraId="1CB441D9" w14:textId="77777777"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 xml:space="preserve">Com o objetivo de se evitar que pacientes apresentem problemas periodontais durante o tratamento ortodôntico, deve-se, o quanto antes, recomendar que exames periodontais sejam realizados antes, durante e após o tratamento ortodôntico. Além disso, o paciente deve ser informado e estar esclarecido de que o não comprometido do mesmo com relação ao controle de biofilme dental, poderá resultar na interrupção do tratamento ortodôntico (CORREIA </w:t>
      </w:r>
      <w:r w:rsidRPr="008F76A1">
        <w:rPr>
          <w:rFonts w:ascii="Arial" w:hAnsi="Arial" w:cs="Arial"/>
          <w:i/>
          <w:sz w:val="24"/>
          <w:szCs w:val="24"/>
        </w:rPr>
        <w:t>et al</w:t>
      </w:r>
      <w:r w:rsidRPr="004A490C">
        <w:rPr>
          <w:rFonts w:ascii="Arial" w:hAnsi="Arial" w:cs="Arial"/>
          <w:sz w:val="24"/>
          <w:szCs w:val="24"/>
        </w:rPr>
        <w:t>., 2013).</w:t>
      </w:r>
    </w:p>
    <w:p w14:paraId="4A4EDB4D" w14:textId="132446FB" w:rsidR="00341F08" w:rsidRPr="004A490C" w:rsidRDefault="00341F08" w:rsidP="00B3775F">
      <w:pPr>
        <w:spacing w:after="120" w:line="360" w:lineRule="auto"/>
        <w:ind w:firstLine="709"/>
        <w:jc w:val="both"/>
        <w:rPr>
          <w:rFonts w:ascii="Arial" w:hAnsi="Arial" w:cs="Arial"/>
          <w:sz w:val="24"/>
          <w:szCs w:val="24"/>
        </w:rPr>
      </w:pPr>
      <w:r w:rsidRPr="004A490C">
        <w:rPr>
          <w:rFonts w:ascii="Arial" w:hAnsi="Arial" w:cs="Arial"/>
          <w:sz w:val="24"/>
          <w:szCs w:val="24"/>
        </w:rPr>
        <w:t xml:space="preserve">Entretanto, Correia </w:t>
      </w:r>
      <w:r w:rsidRPr="008F76A1">
        <w:rPr>
          <w:rFonts w:ascii="Arial" w:hAnsi="Arial" w:cs="Arial"/>
          <w:i/>
          <w:sz w:val="24"/>
          <w:szCs w:val="24"/>
        </w:rPr>
        <w:t>et al.</w:t>
      </w:r>
      <w:r w:rsidRPr="004A490C">
        <w:rPr>
          <w:rFonts w:ascii="Arial" w:hAnsi="Arial" w:cs="Arial"/>
          <w:sz w:val="24"/>
          <w:szCs w:val="24"/>
        </w:rPr>
        <w:t xml:space="preserve"> (2013), suge</w:t>
      </w:r>
      <w:r w:rsidR="00131885">
        <w:rPr>
          <w:rFonts w:ascii="Arial" w:hAnsi="Arial" w:cs="Arial"/>
          <w:sz w:val="24"/>
          <w:szCs w:val="24"/>
        </w:rPr>
        <w:t>riu</w:t>
      </w:r>
      <w:r w:rsidRPr="004A490C">
        <w:rPr>
          <w:rFonts w:ascii="Arial" w:hAnsi="Arial" w:cs="Arial"/>
          <w:sz w:val="24"/>
          <w:szCs w:val="24"/>
        </w:rPr>
        <w:t xml:space="preserve"> que ao se planejar o tratamento ortodôntico em adultos com história de doença periodontal, é melhor esperar de 2 a 6 meses após o final da terapia periodontal para iniciar o tratamento ortodôntico. Pois este tempo seria suficiente para a remodelação do tecido periodontal, restabelecimento da saúde e avaliação de cumprimento do paciente em relação ao cont</w:t>
      </w:r>
      <w:r w:rsidR="00131885">
        <w:rPr>
          <w:rFonts w:ascii="Arial" w:hAnsi="Arial" w:cs="Arial"/>
          <w:sz w:val="24"/>
          <w:szCs w:val="24"/>
        </w:rPr>
        <w:t>role do biofilme. O mesmo afirmou</w:t>
      </w:r>
      <w:r w:rsidRPr="004A490C">
        <w:rPr>
          <w:rFonts w:ascii="Arial" w:hAnsi="Arial" w:cs="Arial"/>
          <w:sz w:val="24"/>
          <w:szCs w:val="24"/>
        </w:rPr>
        <w:t xml:space="preserve"> que o intervalo de manutenção periodontal também se faz necessário e é recomendável que este intervalo seja de 3 em 3 meses. </w:t>
      </w:r>
    </w:p>
    <w:p w14:paraId="4E3FFF06" w14:textId="77777777"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 xml:space="preserve">Quando o adulto já foi portador de doença periodontal inflamatória crônica, tem agora as sequelas relacionadas com menor altura da crista óssea alveolar e coroa clínica aumentada, modificando a proporção coroa-raiz. Essas diferenças devem modificar o planejamento ortodôntico. Em adultos saudáveis, quanto ao seu </w:t>
      </w:r>
      <w:proofErr w:type="spellStart"/>
      <w:r w:rsidRPr="004A490C">
        <w:rPr>
          <w:rFonts w:ascii="Arial" w:hAnsi="Arial" w:cs="Arial"/>
          <w:sz w:val="24"/>
          <w:szCs w:val="24"/>
        </w:rPr>
        <w:t>periodonto</w:t>
      </w:r>
      <w:proofErr w:type="spellEnd"/>
      <w:r w:rsidRPr="004A490C">
        <w:rPr>
          <w:rFonts w:ascii="Arial" w:hAnsi="Arial" w:cs="Arial"/>
          <w:sz w:val="24"/>
          <w:szCs w:val="24"/>
        </w:rPr>
        <w:t>, quando comparados com jovens igualmente saudáveis, não há maior frequência de reabsorção dentária (CONSOLARO, 2002).</w:t>
      </w:r>
    </w:p>
    <w:p w14:paraId="08277228" w14:textId="77777777"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 xml:space="preserve">Os microrganismos específicos da doença cárie fazem com que o biofilme dental, seja constituído por uma microbiota anaeróbica, Gram positiva e </w:t>
      </w:r>
      <w:proofErr w:type="spellStart"/>
      <w:r w:rsidRPr="004A490C">
        <w:rPr>
          <w:rFonts w:ascii="Arial" w:hAnsi="Arial" w:cs="Arial"/>
          <w:sz w:val="24"/>
          <w:szCs w:val="24"/>
        </w:rPr>
        <w:t>sacarolítica</w:t>
      </w:r>
      <w:proofErr w:type="spellEnd"/>
      <w:r w:rsidRPr="004A490C">
        <w:rPr>
          <w:rFonts w:ascii="Arial" w:hAnsi="Arial" w:cs="Arial"/>
          <w:sz w:val="24"/>
          <w:szCs w:val="24"/>
        </w:rPr>
        <w:t xml:space="preserve">. Esta microbiota é representada basicamente pelos </w:t>
      </w:r>
      <w:proofErr w:type="spellStart"/>
      <w:r w:rsidRPr="004A490C">
        <w:rPr>
          <w:rFonts w:ascii="Arial" w:hAnsi="Arial" w:cs="Arial"/>
          <w:sz w:val="24"/>
          <w:szCs w:val="24"/>
        </w:rPr>
        <w:t>streptococcus</w:t>
      </w:r>
      <w:proofErr w:type="spellEnd"/>
      <w:r w:rsidRPr="004A490C">
        <w:rPr>
          <w:rFonts w:ascii="Arial" w:hAnsi="Arial" w:cs="Arial"/>
          <w:sz w:val="24"/>
          <w:szCs w:val="24"/>
        </w:rPr>
        <w:t xml:space="preserve"> do grupo </w:t>
      </w:r>
      <w:proofErr w:type="spellStart"/>
      <w:r w:rsidRPr="004A490C">
        <w:rPr>
          <w:rFonts w:ascii="Arial" w:hAnsi="Arial" w:cs="Arial"/>
          <w:sz w:val="24"/>
          <w:szCs w:val="24"/>
        </w:rPr>
        <w:t>mutans</w:t>
      </w:r>
      <w:proofErr w:type="spellEnd"/>
      <w:r w:rsidRPr="004A490C">
        <w:rPr>
          <w:rFonts w:ascii="Arial" w:hAnsi="Arial" w:cs="Arial"/>
          <w:sz w:val="24"/>
          <w:szCs w:val="24"/>
        </w:rPr>
        <w:t xml:space="preserve">, que não são considerados bons colonizadores primários dos dentes uma vez que há outros estreptococos bucais como S. </w:t>
      </w:r>
      <w:proofErr w:type="spellStart"/>
      <w:r w:rsidRPr="004A490C">
        <w:rPr>
          <w:rFonts w:ascii="Arial" w:hAnsi="Arial" w:cs="Arial"/>
          <w:sz w:val="24"/>
          <w:szCs w:val="24"/>
        </w:rPr>
        <w:t>sanguis</w:t>
      </w:r>
      <w:proofErr w:type="spellEnd"/>
      <w:r w:rsidRPr="004A490C">
        <w:rPr>
          <w:rFonts w:ascii="Arial" w:hAnsi="Arial" w:cs="Arial"/>
          <w:sz w:val="24"/>
          <w:szCs w:val="24"/>
        </w:rPr>
        <w:t xml:space="preserve">, S. </w:t>
      </w:r>
      <w:proofErr w:type="spellStart"/>
      <w:r w:rsidRPr="004A490C">
        <w:rPr>
          <w:rFonts w:ascii="Arial" w:hAnsi="Arial" w:cs="Arial"/>
          <w:sz w:val="24"/>
          <w:szCs w:val="24"/>
        </w:rPr>
        <w:t>mitis</w:t>
      </w:r>
      <w:proofErr w:type="spellEnd"/>
      <w:r w:rsidRPr="004A490C">
        <w:rPr>
          <w:rFonts w:ascii="Arial" w:hAnsi="Arial" w:cs="Arial"/>
          <w:sz w:val="24"/>
          <w:szCs w:val="24"/>
        </w:rPr>
        <w:t xml:space="preserve">, S. </w:t>
      </w:r>
      <w:proofErr w:type="spellStart"/>
      <w:r w:rsidRPr="004A490C">
        <w:rPr>
          <w:rFonts w:ascii="Arial" w:hAnsi="Arial" w:cs="Arial"/>
          <w:sz w:val="24"/>
          <w:szCs w:val="24"/>
        </w:rPr>
        <w:t>gordonii</w:t>
      </w:r>
      <w:proofErr w:type="spellEnd"/>
      <w:r w:rsidRPr="004A490C">
        <w:rPr>
          <w:rFonts w:ascii="Arial" w:hAnsi="Arial" w:cs="Arial"/>
          <w:sz w:val="24"/>
          <w:szCs w:val="24"/>
        </w:rPr>
        <w:t xml:space="preserve"> e S. </w:t>
      </w:r>
      <w:proofErr w:type="spellStart"/>
      <w:r w:rsidRPr="004A490C">
        <w:rPr>
          <w:rFonts w:ascii="Arial" w:hAnsi="Arial" w:cs="Arial"/>
          <w:sz w:val="24"/>
          <w:szCs w:val="24"/>
        </w:rPr>
        <w:t>oralis</w:t>
      </w:r>
      <w:proofErr w:type="spellEnd"/>
      <w:r w:rsidRPr="004A490C">
        <w:rPr>
          <w:rFonts w:ascii="Arial" w:hAnsi="Arial" w:cs="Arial"/>
          <w:sz w:val="24"/>
          <w:szCs w:val="24"/>
        </w:rPr>
        <w:t xml:space="preserve"> que apresentam </w:t>
      </w:r>
      <w:proofErr w:type="spellStart"/>
      <w:r w:rsidRPr="004A490C">
        <w:rPr>
          <w:rFonts w:ascii="Arial" w:hAnsi="Arial" w:cs="Arial"/>
          <w:sz w:val="24"/>
          <w:szCs w:val="24"/>
        </w:rPr>
        <w:t>adesinas</w:t>
      </w:r>
      <w:proofErr w:type="spellEnd"/>
      <w:r w:rsidRPr="004A490C">
        <w:rPr>
          <w:rFonts w:ascii="Arial" w:hAnsi="Arial" w:cs="Arial"/>
          <w:sz w:val="24"/>
          <w:szCs w:val="24"/>
        </w:rPr>
        <w:t xml:space="preserve"> de maior afinidade à película adquirida (ALVES </w:t>
      </w:r>
      <w:r w:rsidRPr="008F76A1">
        <w:rPr>
          <w:rFonts w:ascii="Arial" w:hAnsi="Arial" w:cs="Arial"/>
          <w:i/>
          <w:sz w:val="24"/>
          <w:szCs w:val="24"/>
        </w:rPr>
        <w:t>et al</w:t>
      </w:r>
      <w:r w:rsidRPr="004A490C">
        <w:rPr>
          <w:rFonts w:ascii="Arial" w:hAnsi="Arial" w:cs="Arial"/>
          <w:sz w:val="24"/>
          <w:szCs w:val="24"/>
        </w:rPr>
        <w:t>., 2010).</w:t>
      </w:r>
    </w:p>
    <w:p w14:paraId="6C532E5D" w14:textId="77777777"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 xml:space="preserve">A presença do biofilme dentário favorece a desmineralização e o aparecimento das manchas brancas ao redor dos </w:t>
      </w:r>
      <w:proofErr w:type="spellStart"/>
      <w:r w:rsidRPr="004A490C">
        <w:rPr>
          <w:rFonts w:ascii="Arial" w:hAnsi="Arial" w:cs="Arial"/>
          <w:sz w:val="24"/>
          <w:szCs w:val="24"/>
        </w:rPr>
        <w:t>bráquetes</w:t>
      </w:r>
      <w:proofErr w:type="spellEnd"/>
      <w:r w:rsidRPr="004A490C">
        <w:rPr>
          <w:rFonts w:ascii="Arial" w:hAnsi="Arial" w:cs="Arial"/>
          <w:sz w:val="24"/>
          <w:szCs w:val="24"/>
        </w:rPr>
        <w:t xml:space="preserve">. Prevenir a desmineralização durante o tratamento ortodôntico ainda é grande desafio (BRANDI </w:t>
      </w:r>
      <w:r w:rsidRPr="008F76A1">
        <w:rPr>
          <w:rFonts w:ascii="Arial" w:hAnsi="Arial" w:cs="Arial"/>
          <w:i/>
          <w:sz w:val="24"/>
          <w:szCs w:val="24"/>
        </w:rPr>
        <w:t>et al</w:t>
      </w:r>
      <w:r w:rsidRPr="004A490C">
        <w:rPr>
          <w:rFonts w:ascii="Arial" w:hAnsi="Arial" w:cs="Arial"/>
          <w:sz w:val="24"/>
          <w:szCs w:val="24"/>
        </w:rPr>
        <w:t>., 2019).</w:t>
      </w:r>
    </w:p>
    <w:p w14:paraId="4E268AB7" w14:textId="77777777"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 xml:space="preserve">Uma terapêutica para prevenir ou tratar doenças da cavidade bucal, como cáries dentárias e doenças periodontais, é o </w:t>
      </w:r>
      <w:proofErr w:type="spellStart"/>
      <w:r w:rsidRPr="004A490C">
        <w:rPr>
          <w:rFonts w:ascii="Arial" w:hAnsi="Arial" w:cs="Arial"/>
          <w:sz w:val="24"/>
          <w:szCs w:val="24"/>
        </w:rPr>
        <w:t>probiótico</w:t>
      </w:r>
      <w:proofErr w:type="spellEnd"/>
      <w:r w:rsidRPr="004A490C">
        <w:rPr>
          <w:rFonts w:ascii="Arial" w:hAnsi="Arial" w:cs="Arial"/>
          <w:sz w:val="24"/>
          <w:szCs w:val="24"/>
        </w:rPr>
        <w:t xml:space="preserve">, pois apresenta potencial de </w:t>
      </w:r>
      <w:r w:rsidRPr="004A490C">
        <w:rPr>
          <w:rFonts w:ascii="Arial" w:hAnsi="Arial" w:cs="Arial"/>
          <w:sz w:val="24"/>
          <w:szCs w:val="24"/>
        </w:rPr>
        <w:lastRenderedPageBreak/>
        <w:t xml:space="preserve">modificar a microbiota bucal devido a uma mudança na atividade do biofilme provocada pela alteração da composição microbiana e a reação resultante do hospedeiro11. Esses microrganismos estão relacionados na atualidade a benefícios à saúde bucal devido, dentre outros fatores, à produção de substâncias inibitórias do crescimento de </w:t>
      </w:r>
      <w:proofErr w:type="spellStart"/>
      <w:r w:rsidRPr="004A490C">
        <w:rPr>
          <w:rFonts w:ascii="Arial" w:hAnsi="Arial" w:cs="Arial"/>
          <w:sz w:val="24"/>
          <w:szCs w:val="24"/>
        </w:rPr>
        <w:t>Streptococcus</w:t>
      </w:r>
      <w:proofErr w:type="spellEnd"/>
      <w:r w:rsidRPr="004A490C">
        <w:rPr>
          <w:rFonts w:ascii="Arial" w:hAnsi="Arial" w:cs="Arial"/>
          <w:sz w:val="24"/>
          <w:szCs w:val="24"/>
        </w:rPr>
        <w:t xml:space="preserve"> </w:t>
      </w:r>
      <w:proofErr w:type="spellStart"/>
      <w:r w:rsidRPr="004A490C">
        <w:rPr>
          <w:rFonts w:ascii="Arial" w:hAnsi="Arial" w:cs="Arial"/>
          <w:sz w:val="24"/>
          <w:szCs w:val="24"/>
        </w:rPr>
        <w:t>mutans</w:t>
      </w:r>
      <w:proofErr w:type="spellEnd"/>
      <w:r w:rsidRPr="004A490C">
        <w:rPr>
          <w:rFonts w:ascii="Arial" w:hAnsi="Arial" w:cs="Arial"/>
          <w:sz w:val="24"/>
          <w:szCs w:val="24"/>
        </w:rPr>
        <w:t xml:space="preserve"> (BRANDI </w:t>
      </w:r>
      <w:r w:rsidRPr="008F76A1">
        <w:rPr>
          <w:rFonts w:ascii="Arial" w:hAnsi="Arial" w:cs="Arial"/>
          <w:i/>
          <w:sz w:val="24"/>
          <w:szCs w:val="24"/>
        </w:rPr>
        <w:t>et al</w:t>
      </w:r>
      <w:r w:rsidRPr="004A490C">
        <w:rPr>
          <w:rFonts w:ascii="Arial" w:hAnsi="Arial" w:cs="Arial"/>
          <w:sz w:val="24"/>
          <w:szCs w:val="24"/>
        </w:rPr>
        <w:t>., 2019).</w:t>
      </w:r>
    </w:p>
    <w:p w14:paraId="57838956" w14:textId="77777777" w:rsidR="00131885" w:rsidRPr="004A490C" w:rsidRDefault="00341F08" w:rsidP="00131885">
      <w:pPr>
        <w:spacing w:after="120" w:line="360" w:lineRule="auto"/>
        <w:ind w:firstLine="708"/>
        <w:jc w:val="both"/>
        <w:rPr>
          <w:rFonts w:ascii="Arial" w:hAnsi="Arial" w:cs="Arial"/>
          <w:sz w:val="24"/>
          <w:szCs w:val="24"/>
        </w:rPr>
      </w:pPr>
      <w:r w:rsidRPr="004A490C">
        <w:rPr>
          <w:rFonts w:ascii="Arial" w:hAnsi="Arial" w:cs="Arial"/>
          <w:sz w:val="24"/>
          <w:szCs w:val="24"/>
        </w:rPr>
        <w:t>A cooperação interdisciplinar, periodontia e ortodontia, podem transformar pacientes que apresentam problemas dentários e gengivais esteticamente não atraentes em pessoas com um sorriso bonito e eficiente, tornando este paci</w:t>
      </w:r>
      <w:r w:rsidR="00131885">
        <w:rPr>
          <w:rFonts w:ascii="Arial" w:hAnsi="Arial" w:cs="Arial"/>
          <w:sz w:val="24"/>
          <w:szCs w:val="24"/>
        </w:rPr>
        <w:t xml:space="preserve">ente clinicamente mais </w:t>
      </w:r>
      <w:proofErr w:type="gramStart"/>
      <w:r w:rsidR="00131885">
        <w:rPr>
          <w:rFonts w:ascii="Arial" w:hAnsi="Arial" w:cs="Arial"/>
          <w:sz w:val="24"/>
          <w:szCs w:val="24"/>
        </w:rPr>
        <w:t>sociável</w:t>
      </w:r>
      <w:r w:rsidR="00131885" w:rsidRPr="004A490C">
        <w:rPr>
          <w:rFonts w:ascii="Arial" w:hAnsi="Arial" w:cs="Arial"/>
          <w:sz w:val="24"/>
          <w:szCs w:val="24"/>
        </w:rPr>
        <w:t>(</w:t>
      </w:r>
      <w:proofErr w:type="gramEnd"/>
      <w:r w:rsidR="00131885" w:rsidRPr="004A490C">
        <w:rPr>
          <w:rFonts w:ascii="Arial" w:hAnsi="Arial" w:cs="Arial"/>
          <w:sz w:val="24"/>
          <w:szCs w:val="24"/>
        </w:rPr>
        <w:t xml:space="preserve">BRANDI </w:t>
      </w:r>
      <w:r w:rsidR="00131885" w:rsidRPr="008F76A1">
        <w:rPr>
          <w:rFonts w:ascii="Arial" w:hAnsi="Arial" w:cs="Arial"/>
          <w:i/>
          <w:sz w:val="24"/>
          <w:szCs w:val="24"/>
        </w:rPr>
        <w:t>et al</w:t>
      </w:r>
      <w:r w:rsidR="00131885" w:rsidRPr="004A490C">
        <w:rPr>
          <w:rFonts w:ascii="Arial" w:hAnsi="Arial" w:cs="Arial"/>
          <w:sz w:val="24"/>
          <w:szCs w:val="24"/>
        </w:rPr>
        <w:t>., 2019).</w:t>
      </w:r>
    </w:p>
    <w:p w14:paraId="37A45BBB" w14:textId="03D4EAEC" w:rsidR="00341F08" w:rsidRPr="004A490C" w:rsidRDefault="00341F08" w:rsidP="00341F08">
      <w:pPr>
        <w:spacing w:after="120" w:line="360" w:lineRule="auto"/>
        <w:ind w:firstLine="708"/>
        <w:jc w:val="both"/>
        <w:rPr>
          <w:rFonts w:ascii="Arial" w:hAnsi="Arial" w:cs="Arial"/>
          <w:sz w:val="24"/>
          <w:szCs w:val="24"/>
        </w:rPr>
      </w:pPr>
    </w:p>
    <w:p w14:paraId="375FF930" w14:textId="0A2F26D7"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Apesar de não haverem evidências claras que correlacionem má oclusão e doença periodontal, ou ainda entre os efeitos de tratamentos ortodônticos na melhoria periodontal, a literatura sugere uma clara interação benéfica, com prováveis contribuições da ortodontia no campo da periodontia, tais como: permitir uma melhora no padrão de higiene oral pelo pa</w:t>
      </w:r>
      <w:r w:rsidR="004B576F">
        <w:rPr>
          <w:rFonts w:ascii="Arial" w:hAnsi="Arial" w:cs="Arial"/>
          <w:sz w:val="24"/>
          <w:szCs w:val="24"/>
        </w:rPr>
        <w:t xml:space="preserve">ciente, uma vez que fornece </w:t>
      </w:r>
      <w:r w:rsidRPr="004A490C">
        <w:rPr>
          <w:rFonts w:ascii="Arial" w:hAnsi="Arial" w:cs="Arial"/>
          <w:sz w:val="24"/>
          <w:szCs w:val="24"/>
        </w:rPr>
        <w:t xml:space="preserve">melhor forma dos arcos dentários, ao eliminar </w:t>
      </w:r>
      <w:proofErr w:type="spellStart"/>
      <w:r w:rsidRPr="004A490C">
        <w:rPr>
          <w:rFonts w:ascii="Arial" w:hAnsi="Arial" w:cs="Arial"/>
          <w:sz w:val="24"/>
          <w:szCs w:val="24"/>
        </w:rPr>
        <w:t>apinhamentos</w:t>
      </w:r>
      <w:proofErr w:type="spellEnd"/>
      <w:r w:rsidRPr="004A490C">
        <w:rPr>
          <w:rFonts w:ascii="Arial" w:hAnsi="Arial" w:cs="Arial"/>
          <w:sz w:val="24"/>
          <w:szCs w:val="24"/>
        </w:rPr>
        <w:t xml:space="preserve"> dentários, má oclusão, os quais são potenciais facilitadores para doe</w:t>
      </w:r>
      <w:r w:rsidR="004B576F">
        <w:rPr>
          <w:rFonts w:ascii="Arial" w:hAnsi="Arial" w:cs="Arial"/>
          <w:sz w:val="24"/>
          <w:szCs w:val="24"/>
        </w:rPr>
        <w:t xml:space="preserve">nça periodontal; permite </w:t>
      </w:r>
      <w:r w:rsidRPr="004A490C">
        <w:rPr>
          <w:rFonts w:ascii="Arial" w:hAnsi="Arial" w:cs="Arial"/>
          <w:sz w:val="24"/>
          <w:szCs w:val="24"/>
        </w:rPr>
        <w:t xml:space="preserve"> paralelismo no impacto vertical </w:t>
      </w:r>
      <w:proofErr w:type="spellStart"/>
      <w:r w:rsidRPr="004A490C">
        <w:rPr>
          <w:rFonts w:ascii="Arial" w:hAnsi="Arial" w:cs="Arial"/>
          <w:sz w:val="24"/>
          <w:szCs w:val="24"/>
        </w:rPr>
        <w:t>oclusal</w:t>
      </w:r>
      <w:proofErr w:type="spellEnd"/>
      <w:r w:rsidRPr="004A490C">
        <w:rPr>
          <w:rFonts w:ascii="Arial" w:hAnsi="Arial" w:cs="Arial"/>
          <w:sz w:val="24"/>
          <w:szCs w:val="24"/>
        </w:rPr>
        <w:t xml:space="preserve"> ao longo eixo dos dentes, distribuindo adequadamente as forças musculares aplicadas por toda a arcada dentária; contribui ainda para uma dimensão vertical normal; facilita a correção de defeitos ósseos verticais; diminui ou elimina os efeitos do bruxismo, como espasmos de dor ou muscular, durante a terapia ortodôntica; com a atual tecnologia disponível ortodôntica e com o correto planejamento e execução, permite movimentos ortodônticos precisos, leves e eficientes (DEL SANTO, 2012).</w:t>
      </w:r>
    </w:p>
    <w:p w14:paraId="77E7819F" w14:textId="7DCE7509" w:rsidR="00341F08" w:rsidRPr="004A490C" w:rsidRDefault="004B576F" w:rsidP="004B576F">
      <w:pPr>
        <w:spacing w:after="120" w:line="360" w:lineRule="auto"/>
        <w:jc w:val="both"/>
        <w:rPr>
          <w:rFonts w:ascii="Arial" w:hAnsi="Arial" w:cs="Arial"/>
          <w:sz w:val="24"/>
          <w:szCs w:val="24"/>
        </w:rPr>
      </w:pPr>
      <w:r>
        <w:rPr>
          <w:rFonts w:ascii="Arial" w:hAnsi="Arial" w:cs="Arial"/>
          <w:sz w:val="24"/>
          <w:szCs w:val="24"/>
        </w:rPr>
        <w:t xml:space="preserve">      </w:t>
      </w:r>
      <w:r w:rsidR="00341F08" w:rsidRPr="004A490C">
        <w:rPr>
          <w:rFonts w:ascii="Arial" w:hAnsi="Arial" w:cs="Arial"/>
          <w:sz w:val="24"/>
          <w:szCs w:val="24"/>
        </w:rPr>
        <w:t xml:space="preserve"> Calheiros </w:t>
      </w:r>
      <w:r w:rsidR="00341F08" w:rsidRPr="008F76A1">
        <w:rPr>
          <w:rFonts w:ascii="Arial" w:hAnsi="Arial" w:cs="Arial"/>
          <w:i/>
          <w:sz w:val="24"/>
          <w:szCs w:val="24"/>
        </w:rPr>
        <w:t>et al</w:t>
      </w:r>
      <w:r w:rsidR="00341F08" w:rsidRPr="004A490C">
        <w:rPr>
          <w:rFonts w:ascii="Arial" w:hAnsi="Arial" w:cs="Arial"/>
          <w:sz w:val="24"/>
          <w:szCs w:val="24"/>
        </w:rPr>
        <w:t xml:space="preserve">. (2005), consideram aptos ao tratamento ortodôntico aqueles pacientes cujos problemas periodontais encontram-se controlados, sem sangramento gengival a sondagem e com boa higiene bucal, mesmo que o </w:t>
      </w:r>
      <w:proofErr w:type="spellStart"/>
      <w:r w:rsidR="00341F08" w:rsidRPr="004A490C">
        <w:rPr>
          <w:rFonts w:ascii="Arial" w:hAnsi="Arial" w:cs="Arial"/>
          <w:sz w:val="24"/>
          <w:szCs w:val="24"/>
        </w:rPr>
        <w:t>periodonto</w:t>
      </w:r>
      <w:proofErr w:type="spellEnd"/>
      <w:r w:rsidR="00341F08" w:rsidRPr="004A490C">
        <w:rPr>
          <w:rFonts w:ascii="Arial" w:hAnsi="Arial" w:cs="Arial"/>
          <w:sz w:val="24"/>
          <w:szCs w:val="24"/>
        </w:rPr>
        <w:t xml:space="preserve"> encontre-se reduzido, sem que isso signifique mais deterioração do tecido de sustentação.</w:t>
      </w:r>
    </w:p>
    <w:p w14:paraId="615DE924" w14:textId="77777777" w:rsidR="00341F08" w:rsidRPr="004A490C" w:rsidRDefault="00341F08" w:rsidP="00EB29E7">
      <w:pPr>
        <w:autoSpaceDE w:val="0"/>
        <w:autoSpaceDN w:val="0"/>
        <w:adjustRightInd w:val="0"/>
        <w:spacing w:after="120" w:line="360" w:lineRule="auto"/>
        <w:jc w:val="both"/>
        <w:rPr>
          <w:rFonts w:ascii="Arial" w:hAnsi="Arial" w:cs="Arial"/>
          <w:b/>
          <w:sz w:val="24"/>
          <w:szCs w:val="24"/>
        </w:rPr>
      </w:pPr>
    </w:p>
    <w:p w14:paraId="5A00C1F5" w14:textId="77777777" w:rsidR="00341F08" w:rsidRPr="004A490C" w:rsidRDefault="00341F08">
      <w:pPr>
        <w:spacing w:after="0" w:line="240" w:lineRule="auto"/>
        <w:rPr>
          <w:rFonts w:ascii="Arial" w:hAnsi="Arial" w:cs="Arial"/>
          <w:b/>
          <w:sz w:val="24"/>
          <w:szCs w:val="24"/>
        </w:rPr>
      </w:pPr>
      <w:r w:rsidRPr="004A490C">
        <w:rPr>
          <w:rFonts w:ascii="Arial" w:hAnsi="Arial" w:cs="Arial"/>
          <w:b/>
          <w:sz w:val="24"/>
          <w:szCs w:val="24"/>
        </w:rPr>
        <w:br w:type="page"/>
      </w:r>
    </w:p>
    <w:p w14:paraId="791AFDEE" w14:textId="4A6B2DC1" w:rsidR="008F1777" w:rsidRPr="004A490C" w:rsidRDefault="00341F08" w:rsidP="00EB29E7">
      <w:pPr>
        <w:autoSpaceDE w:val="0"/>
        <w:autoSpaceDN w:val="0"/>
        <w:adjustRightInd w:val="0"/>
        <w:spacing w:after="120" w:line="360" w:lineRule="auto"/>
        <w:jc w:val="both"/>
        <w:rPr>
          <w:rFonts w:ascii="Arial" w:hAnsi="Arial" w:cs="Arial"/>
          <w:b/>
          <w:sz w:val="24"/>
          <w:szCs w:val="24"/>
        </w:rPr>
      </w:pPr>
      <w:r w:rsidRPr="004A490C">
        <w:rPr>
          <w:rFonts w:ascii="Arial" w:hAnsi="Arial" w:cs="Arial"/>
          <w:b/>
          <w:sz w:val="24"/>
          <w:szCs w:val="24"/>
        </w:rPr>
        <w:lastRenderedPageBreak/>
        <w:t>5</w:t>
      </w:r>
      <w:r w:rsidR="008F1777" w:rsidRPr="004A490C">
        <w:rPr>
          <w:rFonts w:ascii="Arial" w:hAnsi="Arial" w:cs="Arial"/>
          <w:b/>
          <w:sz w:val="24"/>
          <w:szCs w:val="24"/>
        </w:rPr>
        <w:t xml:space="preserve"> – CONCLUSÃO</w:t>
      </w:r>
    </w:p>
    <w:p w14:paraId="0CC72E17" w14:textId="77777777" w:rsidR="00B3775F" w:rsidRPr="004A490C" w:rsidRDefault="00B3775F" w:rsidP="00EB29E7">
      <w:pPr>
        <w:autoSpaceDE w:val="0"/>
        <w:autoSpaceDN w:val="0"/>
        <w:adjustRightInd w:val="0"/>
        <w:spacing w:after="120" w:line="360" w:lineRule="auto"/>
        <w:jc w:val="both"/>
        <w:rPr>
          <w:rFonts w:ascii="Arial" w:hAnsi="Arial" w:cs="Arial"/>
          <w:b/>
          <w:sz w:val="24"/>
          <w:szCs w:val="24"/>
        </w:rPr>
      </w:pPr>
    </w:p>
    <w:p w14:paraId="0D636A54" w14:textId="41B75024" w:rsidR="00341F08" w:rsidRPr="004A490C" w:rsidRDefault="00341F08" w:rsidP="00341F08">
      <w:pPr>
        <w:spacing w:after="120" w:line="360" w:lineRule="auto"/>
        <w:ind w:firstLine="708"/>
        <w:jc w:val="both"/>
        <w:rPr>
          <w:rFonts w:ascii="Arial" w:hAnsi="Arial" w:cs="Arial"/>
          <w:sz w:val="24"/>
          <w:szCs w:val="24"/>
        </w:rPr>
      </w:pPr>
      <w:r w:rsidRPr="004A490C">
        <w:rPr>
          <w:rFonts w:ascii="Arial" w:hAnsi="Arial" w:cs="Arial"/>
          <w:sz w:val="24"/>
          <w:szCs w:val="24"/>
        </w:rPr>
        <w:t xml:space="preserve">Concluímos que, para dar início ao </w:t>
      </w:r>
      <w:r w:rsidR="004B576F">
        <w:rPr>
          <w:rFonts w:ascii="Arial" w:hAnsi="Arial" w:cs="Arial"/>
          <w:sz w:val="24"/>
          <w:szCs w:val="24"/>
        </w:rPr>
        <w:t xml:space="preserve">tratamento ortodôntico e </w:t>
      </w:r>
      <w:proofErr w:type="gramStart"/>
      <w:r w:rsidR="004B576F">
        <w:rPr>
          <w:rFonts w:ascii="Arial" w:hAnsi="Arial" w:cs="Arial"/>
          <w:sz w:val="24"/>
          <w:szCs w:val="24"/>
        </w:rPr>
        <w:t xml:space="preserve">ter </w:t>
      </w:r>
      <w:r w:rsidRPr="004A490C">
        <w:rPr>
          <w:rFonts w:ascii="Arial" w:hAnsi="Arial" w:cs="Arial"/>
          <w:sz w:val="24"/>
          <w:szCs w:val="24"/>
        </w:rPr>
        <w:t xml:space="preserve"> movimentação</w:t>
      </w:r>
      <w:proofErr w:type="gramEnd"/>
      <w:r w:rsidRPr="004A490C">
        <w:rPr>
          <w:rFonts w:ascii="Arial" w:hAnsi="Arial" w:cs="Arial"/>
          <w:sz w:val="24"/>
          <w:szCs w:val="24"/>
        </w:rPr>
        <w:t xml:space="preserve"> dentária segura, </w:t>
      </w:r>
      <w:r w:rsidR="004B576F">
        <w:rPr>
          <w:rFonts w:ascii="Arial" w:hAnsi="Arial" w:cs="Arial"/>
          <w:sz w:val="24"/>
          <w:szCs w:val="24"/>
        </w:rPr>
        <w:t xml:space="preserve">o paciente deverá apresentar </w:t>
      </w:r>
      <w:bookmarkStart w:id="1" w:name="_GoBack"/>
      <w:bookmarkEnd w:id="1"/>
      <w:r w:rsidRPr="004A490C">
        <w:rPr>
          <w:rFonts w:ascii="Arial" w:hAnsi="Arial" w:cs="Arial"/>
          <w:sz w:val="24"/>
          <w:szCs w:val="24"/>
        </w:rPr>
        <w:t xml:space="preserve"> boa saúde periodontal durante todo o tratamento e para que isso aconteça, devemos estimulá-los a fazer a higienização correta e entender que a higiene bucal é um dos fatores determinantes para o sucesso do tratamento ortodôntico. Visto que a presença do biofilme bacteriano causa inflamação da gengiva, tecidos de suporte dentário e </w:t>
      </w:r>
      <w:proofErr w:type="spellStart"/>
      <w:r w:rsidRPr="004A490C">
        <w:rPr>
          <w:rFonts w:ascii="Arial" w:hAnsi="Arial" w:cs="Arial"/>
          <w:sz w:val="24"/>
          <w:szCs w:val="24"/>
        </w:rPr>
        <w:t>periodonto</w:t>
      </w:r>
      <w:proofErr w:type="spellEnd"/>
      <w:r w:rsidRPr="004A490C">
        <w:rPr>
          <w:rFonts w:ascii="Arial" w:hAnsi="Arial" w:cs="Arial"/>
          <w:sz w:val="24"/>
          <w:szCs w:val="24"/>
        </w:rPr>
        <w:t xml:space="preserve">, impossibilitando a movimentação ortodôntica.   </w:t>
      </w:r>
    </w:p>
    <w:p w14:paraId="10DE0479" w14:textId="39F2C267" w:rsidR="008F1777" w:rsidRPr="004A490C" w:rsidRDefault="008F1777" w:rsidP="00341F08">
      <w:pPr>
        <w:spacing w:after="120" w:line="360" w:lineRule="auto"/>
        <w:jc w:val="both"/>
        <w:rPr>
          <w:rFonts w:ascii="Arial" w:hAnsi="Arial" w:cs="Arial"/>
          <w:b/>
          <w:sz w:val="24"/>
          <w:szCs w:val="24"/>
        </w:rPr>
      </w:pPr>
    </w:p>
    <w:p w14:paraId="305E4E3B" w14:textId="77777777" w:rsidR="00477F7F" w:rsidRPr="004A490C" w:rsidRDefault="00477F7F">
      <w:pPr>
        <w:spacing w:after="0" w:line="240" w:lineRule="auto"/>
        <w:rPr>
          <w:rFonts w:ascii="Arial" w:hAnsi="Arial" w:cs="Arial"/>
          <w:b/>
          <w:sz w:val="24"/>
          <w:szCs w:val="24"/>
        </w:rPr>
      </w:pPr>
      <w:r w:rsidRPr="004A490C">
        <w:rPr>
          <w:rFonts w:ascii="Arial" w:hAnsi="Arial" w:cs="Arial"/>
          <w:b/>
          <w:sz w:val="24"/>
          <w:szCs w:val="24"/>
        </w:rPr>
        <w:br w:type="page"/>
      </w:r>
    </w:p>
    <w:p w14:paraId="2CEBF0B8" w14:textId="1D8581C4" w:rsidR="008F1777" w:rsidRPr="004A490C" w:rsidRDefault="008F1777" w:rsidP="00C032CD">
      <w:pPr>
        <w:spacing w:after="0" w:line="360" w:lineRule="auto"/>
        <w:jc w:val="both"/>
        <w:rPr>
          <w:rFonts w:ascii="Arial" w:hAnsi="Arial" w:cs="Arial"/>
          <w:b/>
          <w:sz w:val="24"/>
          <w:szCs w:val="24"/>
        </w:rPr>
      </w:pPr>
      <w:r w:rsidRPr="004A490C">
        <w:rPr>
          <w:rFonts w:ascii="Arial" w:hAnsi="Arial" w:cs="Arial"/>
          <w:b/>
          <w:sz w:val="24"/>
          <w:szCs w:val="24"/>
        </w:rPr>
        <w:lastRenderedPageBreak/>
        <w:t>6 – REFERÊNCIAS</w:t>
      </w:r>
      <w:r w:rsidR="00341F08" w:rsidRPr="004A490C">
        <w:rPr>
          <w:rFonts w:ascii="Arial" w:hAnsi="Arial" w:cs="Arial"/>
          <w:b/>
          <w:sz w:val="24"/>
          <w:szCs w:val="24"/>
        </w:rPr>
        <w:t xml:space="preserve"> BIBLIOGRÁFICAS </w:t>
      </w:r>
    </w:p>
    <w:p w14:paraId="727EA107" w14:textId="77777777" w:rsidR="00B200F9" w:rsidRPr="004A490C" w:rsidRDefault="00B200F9" w:rsidP="00C032CD">
      <w:pPr>
        <w:spacing w:after="0" w:line="360" w:lineRule="auto"/>
        <w:jc w:val="both"/>
        <w:rPr>
          <w:rFonts w:ascii="Arial" w:hAnsi="Arial" w:cs="Arial"/>
          <w:b/>
          <w:sz w:val="24"/>
          <w:szCs w:val="24"/>
        </w:rPr>
      </w:pPr>
    </w:p>
    <w:p w14:paraId="0ED04323"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ALVES, T. M. S. et al. </w:t>
      </w:r>
      <w:proofErr w:type="spellStart"/>
      <w:r w:rsidRPr="004A490C">
        <w:rPr>
          <w:rFonts w:ascii="Arial" w:hAnsi="Arial" w:cs="Arial"/>
          <w:sz w:val="24"/>
          <w:szCs w:val="24"/>
          <w:lang w:val="en-US"/>
        </w:rPr>
        <w:t>Atividade</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Antimicrobiana</w:t>
      </w:r>
      <w:proofErr w:type="spellEnd"/>
      <w:r w:rsidRPr="004A490C">
        <w:rPr>
          <w:rFonts w:ascii="Arial" w:hAnsi="Arial" w:cs="Arial"/>
          <w:sz w:val="24"/>
          <w:szCs w:val="24"/>
          <w:lang w:val="en-US"/>
        </w:rPr>
        <w:t xml:space="preserve"> de </w:t>
      </w:r>
      <w:proofErr w:type="spellStart"/>
      <w:r w:rsidRPr="004A490C">
        <w:rPr>
          <w:rFonts w:ascii="Arial" w:hAnsi="Arial" w:cs="Arial"/>
          <w:sz w:val="24"/>
          <w:szCs w:val="24"/>
          <w:lang w:val="en-US"/>
        </w:rPr>
        <w:t>Produtos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Fluoretados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sobre</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Bactérias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Formadoras</w:t>
      </w:r>
      <w:proofErr w:type="spellEnd"/>
      <w:r w:rsidRPr="004A490C">
        <w:rPr>
          <w:rFonts w:ascii="Arial" w:hAnsi="Arial" w:cs="Arial"/>
          <w:sz w:val="24"/>
          <w:szCs w:val="24"/>
          <w:lang w:val="en-US"/>
        </w:rPr>
        <w:t xml:space="preserve"> do </w:t>
      </w:r>
      <w:proofErr w:type="spellStart"/>
      <w:r w:rsidRPr="004A490C">
        <w:rPr>
          <w:rFonts w:ascii="Arial" w:hAnsi="Arial" w:cs="Arial"/>
          <w:sz w:val="24"/>
          <w:szCs w:val="24"/>
          <w:lang w:val="en-US"/>
        </w:rPr>
        <w:t>Biofi</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lme</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Dentário</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Estudo</w:t>
      </w:r>
      <w:proofErr w:type="spellEnd"/>
      <w:r w:rsidRPr="004A490C">
        <w:rPr>
          <w:rFonts w:ascii="Arial" w:hAnsi="Arial" w:cs="Arial"/>
          <w:sz w:val="24"/>
          <w:szCs w:val="24"/>
          <w:lang w:val="en-US"/>
        </w:rPr>
        <w:t xml:space="preserve"> in vitro. </w:t>
      </w:r>
      <w:proofErr w:type="spellStart"/>
      <w:r w:rsidRPr="004A490C">
        <w:rPr>
          <w:rFonts w:ascii="Arial" w:hAnsi="Arial" w:cs="Arial"/>
          <w:b/>
          <w:sz w:val="24"/>
          <w:szCs w:val="24"/>
          <w:lang w:val="en-US"/>
        </w:rPr>
        <w:t>Pesquisa</w:t>
      </w:r>
      <w:proofErr w:type="spellEnd"/>
      <w:r w:rsidRPr="004A490C">
        <w:rPr>
          <w:rFonts w:ascii="Arial" w:hAnsi="Arial" w:cs="Arial"/>
          <w:b/>
          <w:sz w:val="24"/>
          <w:szCs w:val="24"/>
          <w:lang w:val="en-US"/>
        </w:rPr>
        <w:t xml:space="preserve"> </w:t>
      </w:r>
      <w:proofErr w:type="spellStart"/>
      <w:r w:rsidRPr="004A490C">
        <w:rPr>
          <w:rFonts w:ascii="Arial" w:hAnsi="Arial" w:cs="Arial"/>
          <w:b/>
          <w:sz w:val="24"/>
          <w:szCs w:val="24"/>
          <w:lang w:val="en-US"/>
        </w:rPr>
        <w:t>Brasileira</w:t>
      </w:r>
      <w:proofErr w:type="spellEnd"/>
      <w:r w:rsidRPr="004A490C">
        <w:rPr>
          <w:rFonts w:ascii="Arial" w:hAnsi="Arial" w:cs="Arial"/>
          <w:b/>
          <w:sz w:val="24"/>
          <w:szCs w:val="24"/>
          <w:lang w:val="en-US"/>
        </w:rPr>
        <w:t xml:space="preserve"> </w:t>
      </w:r>
      <w:proofErr w:type="spellStart"/>
      <w:r w:rsidRPr="004A490C">
        <w:rPr>
          <w:rFonts w:ascii="Arial" w:hAnsi="Arial" w:cs="Arial"/>
          <w:b/>
          <w:sz w:val="24"/>
          <w:szCs w:val="24"/>
          <w:lang w:val="en-US"/>
        </w:rPr>
        <w:t>em</w:t>
      </w:r>
      <w:proofErr w:type="spellEnd"/>
      <w:r w:rsidRPr="004A490C">
        <w:rPr>
          <w:rFonts w:ascii="Arial" w:hAnsi="Arial" w:cs="Arial"/>
          <w:b/>
          <w:sz w:val="24"/>
          <w:szCs w:val="24"/>
          <w:lang w:val="en-US"/>
        </w:rPr>
        <w:t xml:space="preserve"> </w:t>
      </w:r>
      <w:proofErr w:type="spellStart"/>
      <w:r w:rsidRPr="004A490C">
        <w:rPr>
          <w:rFonts w:ascii="Arial" w:hAnsi="Arial" w:cs="Arial"/>
          <w:b/>
          <w:sz w:val="24"/>
          <w:szCs w:val="24"/>
          <w:lang w:val="en-US"/>
        </w:rPr>
        <w:t>Odontopediatria</w:t>
      </w:r>
      <w:proofErr w:type="spellEnd"/>
      <w:r w:rsidRPr="004A490C">
        <w:rPr>
          <w:rFonts w:ascii="Arial" w:hAnsi="Arial" w:cs="Arial"/>
          <w:b/>
          <w:sz w:val="24"/>
          <w:szCs w:val="24"/>
          <w:lang w:val="en-US"/>
        </w:rPr>
        <w:t xml:space="preserve"> e </w:t>
      </w:r>
      <w:proofErr w:type="spellStart"/>
      <w:r w:rsidRPr="004A490C">
        <w:rPr>
          <w:rFonts w:ascii="Arial" w:hAnsi="Arial" w:cs="Arial"/>
          <w:b/>
          <w:sz w:val="24"/>
          <w:szCs w:val="24"/>
          <w:lang w:val="en-US"/>
        </w:rPr>
        <w:t>Clínica</w:t>
      </w:r>
      <w:proofErr w:type="spellEnd"/>
      <w:r w:rsidRPr="004A490C">
        <w:rPr>
          <w:rFonts w:ascii="Arial" w:hAnsi="Arial" w:cs="Arial"/>
          <w:b/>
          <w:sz w:val="24"/>
          <w:szCs w:val="24"/>
          <w:lang w:val="en-US"/>
        </w:rPr>
        <w:t xml:space="preserve"> </w:t>
      </w:r>
      <w:proofErr w:type="spellStart"/>
      <w:r w:rsidRPr="004A490C">
        <w:rPr>
          <w:rFonts w:ascii="Arial" w:hAnsi="Arial" w:cs="Arial"/>
          <w:b/>
          <w:sz w:val="24"/>
          <w:szCs w:val="24"/>
          <w:lang w:val="en-US"/>
        </w:rPr>
        <w:t>Integrada</w:t>
      </w:r>
      <w:proofErr w:type="spellEnd"/>
      <w:r w:rsidRPr="004A490C">
        <w:rPr>
          <w:rFonts w:ascii="Arial" w:hAnsi="Arial" w:cs="Arial"/>
          <w:sz w:val="24"/>
          <w:szCs w:val="24"/>
          <w:lang w:val="en-US"/>
        </w:rPr>
        <w:t>. Mayo-</w:t>
      </w:r>
      <w:proofErr w:type="spellStart"/>
      <w:r w:rsidRPr="004A490C">
        <w:rPr>
          <w:rFonts w:ascii="Arial" w:hAnsi="Arial" w:cs="Arial"/>
          <w:sz w:val="24"/>
          <w:szCs w:val="24"/>
          <w:lang w:val="en-US"/>
        </w:rPr>
        <w:t>agosto</w:t>
      </w:r>
      <w:proofErr w:type="spellEnd"/>
      <w:r w:rsidRPr="004A490C">
        <w:rPr>
          <w:rFonts w:ascii="Arial" w:hAnsi="Arial" w:cs="Arial"/>
          <w:sz w:val="24"/>
          <w:szCs w:val="24"/>
          <w:lang w:val="en-US"/>
        </w:rPr>
        <w:t xml:space="preserve">, v. 10, n. </w:t>
      </w:r>
      <w:proofErr w:type="gramStart"/>
      <w:r w:rsidRPr="004A490C">
        <w:rPr>
          <w:rFonts w:ascii="Arial" w:hAnsi="Arial" w:cs="Arial"/>
          <w:sz w:val="24"/>
          <w:szCs w:val="24"/>
          <w:lang w:val="en-US"/>
        </w:rPr>
        <w:t>2</w:t>
      </w:r>
      <w:proofErr w:type="gramEnd"/>
      <w:r w:rsidRPr="004A490C">
        <w:rPr>
          <w:rFonts w:ascii="Arial" w:hAnsi="Arial" w:cs="Arial"/>
          <w:sz w:val="24"/>
          <w:szCs w:val="24"/>
          <w:lang w:val="en-US"/>
        </w:rPr>
        <w:t>, p. 209-216. 2010.</w:t>
      </w:r>
    </w:p>
    <w:p w14:paraId="66AC4C30"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ARAÚJO, I.J.S. et al. Antimicrobial activity of mouth rinses against bacteria that initially colonizes dental’s surface. </w:t>
      </w:r>
      <w:r w:rsidRPr="004A490C">
        <w:rPr>
          <w:rFonts w:ascii="Arial" w:hAnsi="Arial" w:cs="Arial"/>
          <w:b/>
          <w:sz w:val="24"/>
          <w:szCs w:val="24"/>
          <w:lang w:val="en-US"/>
        </w:rPr>
        <w:t xml:space="preserve">Rev </w:t>
      </w:r>
      <w:proofErr w:type="spellStart"/>
      <w:r w:rsidRPr="004A490C">
        <w:rPr>
          <w:rFonts w:ascii="Arial" w:hAnsi="Arial" w:cs="Arial"/>
          <w:b/>
          <w:sz w:val="24"/>
          <w:szCs w:val="24"/>
          <w:lang w:val="en-US"/>
        </w:rPr>
        <w:t>Odontol</w:t>
      </w:r>
      <w:proofErr w:type="spellEnd"/>
      <w:r w:rsidRPr="004A490C">
        <w:rPr>
          <w:rFonts w:ascii="Arial" w:hAnsi="Arial" w:cs="Arial"/>
          <w:b/>
          <w:sz w:val="24"/>
          <w:szCs w:val="24"/>
          <w:lang w:val="en-US"/>
        </w:rPr>
        <w:t xml:space="preserve"> UNESP</w:t>
      </w:r>
      <w:r w:rsidRPr="004A490C">
        <w:rPr>
          <w:rFonts w:ascii="Arial" w:hAnsi="Arial" w:cs="Arial"/>
          <w:sz w:val="24"/>
          <w:szCs w:val="24"/>
          <w:lang w:val="en-US"/>
        </w:rPr>
        <w:t>. v. 48. 2019.</w:t>
      </w:r>
    </w:p>
    <w:p w14:paraId="7AF3A94C"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BRANDI, T. C. A. et al. </w:t>
      </w:r>
      <w:proofErr w:type="spellStart"/>
      <w:r w:rsidRPr="004A490C">
        <w:rPr>
          <w:rFonts w:ascii="Arial" w:hAnsi="Arial" w:cs="Arial"/>
          <w:sz w:val="24"/>
          <w:szCs w:val="24"/>
          <w:lang w:val="en-US"/>
        </w:rPr>
        <w:t>Análise</w:t>
      </w:r>
      <w:proofErr w:type="spellEnd"/>
      <w:r w:rsidRPr="004A490C">
        <w:rPr>
          <w:rFonts w:ascii="Arial" w:hAnsi="Arial" w:cs="Arial"/>
          <w:sz w:val="24"/>
          <w:szCs w:val="24"/>
          <w:lang w:val="en-US"/>
        </w:rPr>
        <w:t xml:space="preserve"> da </w:t>
      </w:r>
      <w:proofErr w:type="spellStart"/>
      <w:r w:rsidRPr="004A490C">
        <w:rPr>
          <w:rFonts w:ascii="Arial" w:hAnsi="Arial" w:cs="Arial"/>
          <w:sz w:val="24"/>
          <w:szCs w:val="24"/>
          <w:lang w:val="en-US"/>
        </w:rPr>
        <w:t>atividade</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antimicrobiana</w:t>
      </w:r>
      <w:proofErr w:type="spellEnd"/>
      <w:r w:rsidRPr="004A490C">
        <w:rPr>
          <w:rFonts w:ascii="Arial" w:hAnsi="Arial" w:cs="Arial"/>
          <w:sz w:val="24"/>
          <w:szCs w:val="24"/>
          <w:lang w:val="en-US"/>
        </w:rPr>
        <w:t xml:space="preserve"> de </w:t>
      </w:r>
      <w:proofErr w:type="spellStart"/>
      <w:r w:rsidRPr="004A490C">
        <w:rPr>
          <w:rFonts w:ascii="Arial" w:hAnsi="Arial" w:cs="Arial"/>
          <w:sz w:val="24"/>
          <w:szCs w:val="24"/>
          <w:lang w:val="en-US"/>
        </w:rPr>
        <w:t>probióticos</w:t>
      </w:r>
      <w:proofErr w:type="spellEnd"/>
      <w:r w:rsidRPr="004A490C">
        <w:rPr>
          <w:rFonts w:ascii="Arial" w:hAnsi="Arial" w:cs="Arial"/>
          <w:sz w:val="24"/>
          <w:szCs w:val="24"/>
          <w:lang w:val="en-US"/>
        </w:rPr>
        <w:t xml:space="preserve"> e </w:t>
      </w:r>
      <w:proofErr w:type="spellStart"/>
      <w:r w:rsidRPr="004A490C">
        <w:rPr>
          <w:rFonts w:ascii="Arial" w:hAnsi="Arial" w:cs="Arial"/>
          <w:sz w:val="24"/>
          <w:szCs w:val="24"/>
          <w:lang w:val="en-US"/>
        </w:rPr>
        <w:t>sua</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adesividade</w:t>
      </w:r>
      <w:proofErr w:type="spellEnd"/>
      <w:r w:rsidRPr="004A490C">
        <w:rPr>
          <w:rFonts w:ascii="Arial" w:hAnsi="Arial" w:cs="Arial"/>
          <w:sz w:val="24"/>
          <w:szCs w:val="24"/>
          <w:lang w:val="en-US"/>
        </w:rPr>
        <w:t xml:space="preserve"> a </w:t>
      </w:r>
      <w:proofErr w:type="spellStart"/>
      <w:r w:rsidRPr="004A490C">
        <w:rPr>
          <w:rFonts w:ascii="Arial" w:hAnsi="Arial" w:cs="Arial"/>
          <w:sz w:val="24"/>
          <w:szCs w:val="24"/>
          <w:lang w:val="en-US"/>
        </w:rPr>
        <w:t>bráquetes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ortodônticos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estudo</w:t>
      </w:r>
      <w:proofErr w:type="spellEnd"/>
      <w:r w:rsidRPr="004A490C">
        <w:rPr>
          <w:rFonts w:ascii="Arial" w:hAnsi="Arial" w:cs="Arial"/>
          <w:sz w:val="24"/>
          <w:szCs w:val="24"/>
          <w:lang w:val="en-US"/>
        </w:rPr>
        <w:t xml:space="preserve"> in vitro. </w:t>
      </w:r>
      <w:r w:rsidRPr="004A490C">
        <w:rPr>
          <w:rFonts w:ascii="Arial" w:hAnsi="Arial" w:cs="Arial"/>
          <w:b/>
          <w:sz w:val="24"/>
          <w:szCs w:val="24"/>
          <w:lang w:val="en-US"/>
        </w:rPr>
        <w:t xml:space="preserve">Rev </w:t>
      </w:r>
      <w:proofErr w:type="spellStart"/>
      <w:r w:rsidRPr="004A490C">
        <w:rPr>
          <w:rFonts w:ascii="Arial" w:hAnsi="Arial" w:cs="Arial"/>
          <w:b/>
          <w:sz w:val="24"/>
          <w:szCs w:val="24"/>
          <w:lang w:val="en-US"/>
        </w:rPr>
        <w:t>Odontol</w:t>
      </w:r>
      <w:proofErr w:type="spellEnd"/>
      <w:r w:rsidRPr="004A490C">
        <w:rPr>
          <w:rFonts w:ascii="Arial" w:hAnsi="Arial" w:cs="Arial"/>
          <w:b/>
          <w:sz w:val="24"/>
          <w:szCs w:val="24"/>
          <w:lang w:val="en-US"/>
        </w:rPr>
        <w:t xml:space="preserve"> UNESP</w:t>
      </w:r>
      <w:r w:rsidRPr="004A490C">
        <w:rPr>
          <w:rFonts w:ascii="Arial" w:hAnsi="Arial" w:cs="Arial"/>
          <w:sz w:val="24"/>
          <w:szCs w:val="24"/>
          <w:lang w:val="en-US"/>
        </w:rPr>
        <w:t>. 2019.</w:t>
      </w:r>
    </w:p>
    <w:p w14:paraId="70B2BCF8"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CALHEIROS, A. et al. </w:t>
      </w:r>
      <w:proofErr w:type="spellStart"/>
      <w:r w:rsidRPr="004A490C">
        <w:rPr>
          <w:rFonts w:ascii="Arial" w:hAnsi="Arial" w:cs="Arial"/>
          <w:sz w:val="24"/>
          <w:szCs w:val="24"/>
          <w:lang w:val="en-US"/>
        </w:rPr>
        <w:t>Movimentação</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ortodôntica</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em</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dentes</w:t>
      </w:r>
      <w:proofErr w:type="spellEnd"/>
      <w:r w:rsidRPr="004A490C">
        <w:rPr>
          <w:rFonts w:ascii="Arial" w:hAnsi="Arial" w:cs="Arial"/>
          <w:sz w:val="24"/>
          <w:szCs w:val="24"/>
          <w:lang w:val="en-US"/>
        </w:rPr>
        <w:t xml:space="preserve"> com </w:t>
      </w:r>
      <w:proofErr w:type="spellStart"/>
      <w:r w:rsidRPr="004A490C">
        <w:rPr>
          <w:rFonts w:ascii="Arial" w:hAnsi="Arial" w:cs="Arial"/>
          <w:sz w:val="24"/>
          <w:szCs w:val="24"/>
          <w:lang w:val="en-US"/>
        </w:rPr>
        <w:t>comprometimento</w:t>
      </w:r>
      <w:proofErr w:type="spellEnd"/>
      <w:r w:rsidRPr="004A490C">
        <w:rPr>
          <w:rFonts w:ascii="Arial" w:hAnsi="Arial" w:cs="Arial"/>
          <w:sz w:val="24"/>
          <w:szCs w:val="24"/>
          <w:lang w:val="en-US"/>
        </w:rPr>
        <w:t xml:space="preserve"> periodontal: </w:t>
      </w:r>
      <w:proofErr w:type="spellStart"/>
      <w:r w:rsidRPr="004A490C">
        <w:rPr>
          <w:rFonts w:ascii="Arial" w:hAnsi="Arial" w:cs="Arial"/>
          <w:sz w:val="24"/>
          <w:szCs w:val="24"/>
          <w:lang w:val="en-US"/>
        </w:rPr>
        <w:t>relato</w:t>
      </w:r>
      <w:proofErr w:type="spellEnd"/>
      <w:r w:rsidRPr="004A490C">
        <w:rPr>
          <w:rFonts w:ascii="Arial" w:hAnsi="Arial" w:cs="Arial"/>
          <w:sz w:val="24"/>
          <w:szCs w:val="24"/>
          <w:lang w:val="en-US"/>
        </w:rPr>
        <w:t xml:space="preserve"> de um </w:t>
      </w:r>
      <w:proofErr w:type="spellStart"/>
      <w:r w:rsidRPr="004A490C">
        <w:rPr>
          <w:rFonts w:ascii="Arial" w:hAnsi="Arial" w:cs="Arial"/>
          <w:sz w:val="24"/>
          <w:szCs w:val="24"/>
          <w:lang w:val="en-US"/>
        </w:rPr>
        <w:t>caso</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clínico</w:t>
      </w:r>
      <w:proofErr w:type="spellEnd"/>
      <w:r w:rsidRPr="004A490C">
        <w:rPr>
          <w:rFonts w:ascii="Arial" w:hAnsi="Arial" w:cs="Arial"/>
          <w:sz w:val="24"/>
          <w:szCs w:val="24"/>
          <w:lang w:val="en-US"/>
        </w:rPr>
        <w:t xml:space="preserve">. </w:t>
      </w:r>
      <w:r w:rsidRPr="004A490C">
        <w:rPr>
          <w:rFonts w:ascii="Arial" w:hAnsi="Arial" w:cs="Arial"/>
          <w:b/>
          <w:sz w:val="24"/>
          <w:szCs w:val="24"/>
          <w:lang w:val="en-US"/>
        </w:rPr>
        <w:t xml:space="preserve">R Dental Press </w:t>
      </w:r>
      <w:proofErr w:type="spellStart"/>
      <w:r w:rsidRPr="004A490C">
        <w:rPr>
          <w:rFonts w:ascii="Arial" w:hAnsi="Arial" w:cs="Arial"/>
          <w:b/>
          <w:sz w:val="24"/>
          <w:szCs w:val="24"/>
          <w:lang w:val="en-US"/>
        </w:rPr>
        <w:t>Ortodon</w:t>
      </w:r>
      <w:proofErr w:type="spellEnd"/>
      <w:r w:rsidRPr="004A490C">
        <w:rPr>
          <w:rFonts w:ascii="Arial" w:hAnsi="Arial" w:cs="Arial"/>
          <w:b/>
          <w:sz w:val="24"/>
          <w:szCs w:val="24"/>
          <w:lang w:val="en-US"/>
        </w:rPr>
        <w:t xml:space="preserve"> </w:t>
      </w:r>
      <w:proofErr w:type="spellStart"/>
      <w:r w:rsidRPr="004A490C">
        <w:rPr>
          <w:rFonts w:ascii="Arial" w:hAnsi="Arial" w:cs="Arial"/>
          <w:b/>
          <w:sz w:val="24"/>
          <w:szCs w:val="24"/>
          <w:lang w:val="en-US"/>
        </w:rPr>
        <w:t>Ortop</w:t>
      </w:r>
      <w:proofErr w:type="spellEnd"/>
      <w:r w:rsidRPr="004A490C">
        <w:rPr>
          <w:rFonts w:ascii="Arial" w:hAnsi="Arial" w:cs="Arial"/>
          <w:b/>
          <w:sz w:val="24"/>
          <w:szCs w:val="24"/>
          <w:lang w:val="en-US"/>
        </w:rPr>
        <w:t xml:space="preserve"> Facial.</w:t>
      </w:r>
      <w:r w:rsidRPr="004A490C">
        <w:rPr>
          <w:rFonts w:ascii="Arial" w:hAnsi="Arial" w:cs="Arial"/>
          <w:sz w:val="24"/>
          <w:szCs w:val="24"/>
          <w:lang w:val="en-US"/>
        </w:rPr>
        <w:t xml:space="preserve"> </w:t>
      </w:r>
      <w:proofErr w:type="spellStart"/>
      <w:r w:rsidRPr="004A490C">
        <w:rPr>
          <w:rFonts w:ascii="Arial" w:hAnsi="Arial" w:cs="Arial"/>
          <w:sz w:val="24"/>
          <w:szCs w:val="24"/>
          <w:lang w:val="en-US"/>
        </w:rPr>
        <w:t>Maringá</w:t>
      </w:r>
      <w:proofErr w:type="spellEnd"/>
      <w:r w:rsidRPr="004A490C">
        <w:rPr>
          <w:rFonts w:ascii="Arial" w:hAnsi="Arial" w:cs="Arial"/>
          <w:sz w:val="24"/>
          <w:szCs w:val="24"/>
          <w:lang w:val="en-US"/>
        </w:rPr>
        <w:t>, mar</w:t>
      </w:r>
      <w:proofErr w:type="gramStart"/>
      <w:r w:rsidRPr="004A490C">
        <w:rPr>
          <w:rFonts w:ascii="Arial" w:hAnsi="Arial" w:cs="Arial"/>
          <w:sz w:val="24"/>
          <w:szCs w:val="24"/>
          <w:lang w:val="en-US"/>
        </w:rPr>
        <w:t>./</w:t>
      </w:r>
      <w:proofErr w:type="spellStart"/>
      <w:proofErr w:type="gramEnd"/>
      <w:r w:rsidRPr="004A490C">
        <w:rPr>
          <w:rFonts w:ascii="Arial" w:hAnsi="Arial" w:cs="Arial"/>
          <w:sz w:val="24"/>
          <w:szCs w:val="24"/>
          <w:lang w:val="en-US"/>
        </w:rPr>
        <w:t>abr</w:t>
      </w:r>
      <w:proofErr w:type="spellEnd"/>
      <w:r w:rsidRPr="004A490C">
        <w:rPr>
          <w:rFonts w:ascii="Arial" w:hAnsi="Arial" w:cs="Arial"/>
          <w:sz w:val="24"/>
          <w:szCs w:val="24"/>
          <w:lang w:val="en-US"/>
        </w:rPr>
        <w:t>, v. 10, n. 2, p. 111-118. 2005.</w:t>
      </w:r>
    </w:p>
    <w:p w14:paraId="140879BF"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CIRINO, C. C. S. et al. Clinical and Microbiological Evaluation of Surgical and Nonsurgical Treatment of Aggressive Periodontitis. </w:t>
      </w:r>
      <w:r w:rsidRPr="004A490C">
        <w:rPr>
          <w:rFonts w:ascii="Arial" w:hAnsi="Arial" w:cs="Arial"/>
          <w:b/>
          <w:sz w:val="24"/>
          <w:szCs w:val="24"/>
          <w:lang w:val="en-US"/>
        </w:rPr>
        <w:t>Brazilian Dental Journal</w:t>
      </w:r>
      <w:r w:rsidRPr="004A490C">
        <w:rPr>
          <w:rFonts w:ascii="Arial" w:hAnsi="Arial" w:cs="Arial"/>
          <w:sz w:val="24"/>
          <w:szCs w:val="24"/>
          <w:lang w:val="en-US"/>
        </w:rPr>
        <w:t>. v. 30, n. 6, p. 577-586. 2019.</w:t>
      </w:r>
    </w:p>
    <w:p w14:paraId="24334D69"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CONSOLARO, A. et al. </w:t>
      </w:r>
      <w:proofErr w:type="spellStart"/>
      <w:r w:rsidRPr="004A490C">
        <w:rPr>
          <w:rFonts w:ascii="Arial" w:hAnsi="Arial" w:cs="Arial"/>
          <w:sz w:val="24"/>
          <w:szCs w:val="24"/>
          <w:lang w:val="en-US"/>
        </w:rPr>
        <w:t>Reabsorção</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óssea</w:t>
      </w:r>
      <w:proofErr w:type="spellEnd"/>
      <w:r w:rsidRPr="004A490C">
        <w:rPr>
          <w:rFonts w:ascii="Arial" w:hAnsi="Arial" w:cs="Arial"/>
          <w:sz w:val="24"/>
          <w:szCs w:val="24"/>
          <w:lang w:val="en-US"/>
        </w:rPr>
        <w:t xml:space="preserve"> à </w:t>
      </w:r>
      <w:proofErr w:type="spellStart"/>
      <w:r w:rsidRPr="004A490C">
        <w:rPr>
          <w:rFonts w:ascii="Arial" w:hAnsi="Arial" w:cs="Arial"/>
          <w:sz w:val="24"/>
          <w:szCs w:val="24"/>
          <w:lang w:val="en-US"/>
        </w:rPr>
        <w:t>distância</w:t>
      </w:r>
      <w:proofErr w:type="spellEnd"/>
      <w:r w:rsidRPr="004A490C">
        <w:rPr>
          <w:rFonts w:ascii="Arial" w:hAnsi="Arial" w:cs="Arial"/>
          <w:sz w:val="24"/>
          <w:szCs w:val="24"/>
          <w:lang w:val="en-US"/>
        </w:rPr>
        <w:t xml:space="preserve"> </w:t>
      </w:r>
      <w:proofErr w:type="spellStart"/>
      <w:proofErr w:type="gramStart"/>
      <w:r w:rsidRPr="004A490C">
        <w:rPr>
          <w:rFonts w:ascii="Arial" w:hAnsi="Arial" w:cs="Arial"/>
          <w:sz w:val="24"/>
          <w:szCs w:val="24"/>
          <w:lang w:val="en-US"/>
        </w:rPr>
        <w:t>na</w:t>
      </w:r>
      <w:proofErr w:type="spellEnd"/>
      <w:proofErr w:type="gramEnd"/>
      <w:r w:rsidRPr="004A490C">
        <w:rPr>
          <w:rFonts w:ascii="Arial" w:hAnsi="Arial" w:cs="Arial"/>
          <w:sz w:val="24"/>
          <w:szCs w:val="24"/>
          <w:lang w:val="en-US"/>
        </w:rPr>
        <w:t xml:space="preserve"> </w:t>
      </w:r>
      <w:proofErr w:type="spellStart"/>
      <w:r w:rsidRPr="004A490C">
        <w:rPr>
          <w:rFonts w:ascii="Arial" w:hAnsi="Arial" w:cs="Arial"/>
          <w:sz w:val="24"/>
          <w:szCs w:val="24"/>
          <w:lang w:val="en-US"/>
        </w:rPr>
        <w:t>movimentação</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ortodôntica</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quando</w:t>
      </w:r>
      <w:proofErr w:type="spellEnd"/>
      <w:r w:rsidRPr="004A490C">
        <w:rPr>
          <w:rFonts w:ascii="Arial" w:hAnsi="Arial" w:cs="Arial"/>
          <w:sz w:val="24"/>
          <w:szCs w:val="24"/>
          <w:lang w:val="en-US"/>
        </w:rPr>
        <w:t xml:space="preserve"> se </w:t>
      </w:r>
      <w:proofErr w:type="spellStart"/>
      <w:r w:rsidRPr="004A490C">
        <w:rPr>
          <w:rFonts w:ascii="Arial" w:hAnsi="Arial" w:cs="Arial"/>
          <w:sz w:val="24"/>
          <w:szCs w:val="24"/>
          <w:lang w:val="en-US"/>
        </w:rPr>
        <w:t>inicia</w:t>
      </w:r>
      <w:proofErr w:type="spellEnd"/>
      <w:r w:rsidRPr="004A490C">
        <w:rPr>
          <w:rFonts w:ascii="Arial" w:hAnsi="Arial" w:cs="Arial"/>
          <w:sz w:val="24"/>
          <w:szCs w:val="24"/>
          <w:lang w:val="en-US"/>
        </w:rPr>
        <w:t xml:space="preserve"> e o </w:t>
      </w:r>
      <w:proofErr w:type="spellStart"/>
      <w:r w:rsidRPr="004A490C">
        <w:rPr>
          <w:rFonts w:ascii="Arial" w:hAnsi="Arial" w:cs="Arial"/>
          <w:sz w:val="24"/>
          <w:szCs w:val="24"/>
          <w:lang w:val="en-US"/>
        </w:rPr>
        <w:t>como</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ocorre</w:t>
      </w:r>
      <w:proofErr w:type="spellEnd"/>
      <w:r w:rsidRPr="004A490C">
        <w:rPr>
          <w:rFonts w:ascii="Arial" w:hAnsi="Arial" w:cs="Arial"/>
          <w:sz w:val="24"/>
          <w:szCs w:val="24"/>
          <w:lang w:val="en-US"/>
        </w:rPr>
        <w:t xml:space="preserve"> a </w:t>
      </w:r>
      <w:proofErr w:type="spellStart"/>
      <w:r w:rsidRPr="004A490C">
        <w:rPr>
          <w:rFonts w:ascii="Arial" w:hAnsi="Arial" w:cs="Arial"/>
          <w:sz w:val="24"/>
          <w:szCs w:val="24"/>
          <w:lang w:val="en-US"/>
        </w:rPr>
        <w:t>reorganização</w:t>
      </w:r>
      <w:proofErr w:type="spellEnd"/>
      <w:r w:rsidRPr="004A490C">
        <w:rPr>
          <w:rFonts w:ascii="Arial" w:hAnsi="Arial" w:cs="Arial"/>
          <w:sz w:val="24"/>
          <w:szCs w:val="24"/>
          <w:lang w:val="en-US"/>
        </w:rPr>
        <w:t xml:space="preserve"> periodontal. </w:t>
      </w:r>
      <w:r w:rsidRPr="004A490C">
        <w:rPr>
          <w:rFonts w:ascii="Arial" w:hAnsi="Arial" w:cs="Arial"/>
          <w:b/>
          <w:sz w:val="24"/>
          <w:szCs w:val="24"/>
          <w:lang w:val="en-US"/>
        </w:rPr>
        <w:t xml:space="preserve">Dental Press J </w:t>
      </w:r>
      <w:proofErr w:type="spellStart"/>
      <w:r w:rsidRPr="004A490C">
        <w:rPr>
          <w:rFonts w:ascii="Arial" w:hAnsi="Arial" w:cs="Arial"/>
          <w:b/>
          <w:sz w:val="24"/>
          <w:szCs w:val="24"/>
          <w:lang w:val="en-US"/>
        </w:rPr>
        <w:t>Orthod</w:t>
      </w:r>
      <w:proofErr w:type="spellEnd"/>
      <w:r w:rsidRPr="004A490C">
        <w:rPr>
          <w:rFonts w:ascii="Arial" w:hAnsi="Arial" w:cs="Arial"/>
          <w:b/>
          <w:sz w:val="24"/>
          <w:szCs w:val="24"/>
          <w:lang w:val="en-US"/>
        </w:rPr>
        <w:t xml:space="preserve">. </w:t>
      </w:r>
      <w:r w:rsidRPr="004A490C">
        <w:rPr>
          <w:rFonts w:ascii="Arial" w:hAnsi="Arial" w:cs="Arial"/>
          <w:sz w:val="24"/>
          <w:szCs w:val="24"/>
          <w:lang w:val="en-US"/>
        </w:rPr>
        <w:t xml:space="preserve">May-June, v. 16, n. </w:t>
      </w:r>
      <w:proofErr w:type="gramStart"/>
      <w:r w:rsidRPr="004A490C">
        <w:rPr>
          <w:rFonts w:ascii="Arial" w:hAnsi="Arial" w:cs="Arial"/>
          <w:sz w:val="24"/>
          <w:szCs w:val="24"/>
          <w:lang w:val="en-US"/>
        </w:rPr>
        <w:t>3</w:t>
      </w:r>
      <w:proofErr w:type="gramEnd"/>
      <w:r w:rsidRPr="004A490C">
        <w:rPr>
          <w:rFonts w:ascii="Arial" w:hAnsi="Arial" w:cs="Arial"/>
          <w:sz w:val="24"/>
          <w:szCs w:val="24"/>
          <w:lang w:val="en-US"/>
        </w:rPr>
        <w:t>, p. 25-31. 2011.</w:t>
      </w:r>
    </w:p>
    <w:p w14:paraId="5F2D7163"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CORREIA, M. F. et al. </w:t>
      </w:r>
      <w:proofErr w:type="spellStart"/>
      <w:r w:rsidRPr="004A490C">
        <w:rPr>
          <w:rFonts w:ascii="Arial" w:hAnsi="Arial" w:cs="Arial"/>
          <w:sz w:val="24"/>
          <w:szCs w:val="24"/>
          <w:lang w:val="en-US"/>
        </w:rPr>
        <w:t>Diretrizes</w:t>
      </w:r>
      <w:proofErr w:type="spellEnd"/>
      <w:r w:rsidRPr="004A490C">
        <w:rPr>
          <w:rFonts w:ascii="Arial" w:hAnsi="Arial" w:cs="Arial"/>
          <w:sz w:val="24"/>
          <w:szCs w:val="24"/>
          <w:lang w:val="en-US"/>
        </w:rPr>
        <w:t xml:space="preserve"> para o </w:t>
      </w:r>
      <w:proofErr w:type="spellStart"/>
      <w:r w:rsidRPr="004A490C">
        <w:rPr>
          <w:rFonts w:ascii="Arial" w:hAnsi="Arial" w:cs="Arial"/>
          <w:sz w:val="24"/>
          <w:szCs w:val="24"/>
          <w:lang w:val="en-US"/>
        </w:rPr>
        <w:t>tratamento</w:t>
      </w:r>
      <w:proofErr w:type="spellEnd"/>
      <w:r w:rsidRPr="004A490C">
        <w:rPr>
          <w:rFonts w:ascii="Arial" w:hAnsi="Arial" w:cs="Arial"/>
          <w:sz w:val="24"/>
          <w:szCs w:val="24"/>
          <w:lang w:val="en-US"/>
        </w:rPr>
        <w:t xml:space="preserve"> periodontal e </w:t>
      </w:r>
      <w:proofErr w:type="spellStart"/>
      <w:r w:rsidRPr="004A490C">
        <w:rPr>
          <w:rFonts w:ascii="Arial" w:hAnsi="Arial" w:cs="Arial"/>
          <w:sz w:val="24"/>
          <w:szCs w:val="24"/>
          <w:lang w:val="en-US"/>
        </w:rPr>
        <w:t>acompanhamento</w:t>
      </w:r>
      <w:proofErr w:type="spellEnd"/>
      <w:r w:rsidRPr="004A490C">
        <w:rPr>
          <w:rFonts w:ascii="Arial" w:hAnsi="Arial" w:cs="Arial"/>
          <w:sz w:val="24"/>
          <w:szCs w:val="24"/>
          <w:lang w:val="en-US"/>
        </w:rPr>
        <w:t xml:space="preserve"> </w:t>
      </w:r>
      <w:proofErr w:type="spellStart"/>
      <w:proofErr w:type="gramStart"/>
      <w:r w:rsidRPr="004A490C">
        <w:rPr>
          <w:rFonts w:ascii="Arial" w:hAnsi="Arial" w:cs="Arial"/>
          <w:sz w:val="24"/>
          <w:szCs w:val="24"/>
          <w:lang w:val="en-US"/>
        </w:rPr>
        <w:t>durante</w:t>
      </w:r>
      <w:proofErr w:type="spellEnd"/>
      <w:proofErr w:type="gramEnd"/>
      <w:r w:rsidRPr="004A490C">
        <w:rPr>
          <w:rFonts w:ascii="Arial" w:hAnsi="Arial" w:cs="Arial"/>
          <w:sz w:val="24"/>
          <w:szCs w:val="24"/>
          <w:lang w:val="en-US"/>
        </w:rPr>
        <w:t xml:space="preserve"> o </w:t>
      </w:r>
      <w:proofErr w:type="spellStart"/>
      <w:r w:rsidRPr="004A490C">
        <w:rPr>
          <w:rFonts w:ascii="Arial" w:hAnsi="Arial" w:cs="Arial"/>
          <w:sz w:val="24"/>
          <w:szCs w:val="24"/>
          <w:lang w:val="en-US"/>
        </w:rPr>
        <w:t>tratamento</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ortodôntico</w:t>
      </w:r>
      <w:proofErr w:type="spellEnd"/>
      <w:r w:rsidRPr="004A490C">
        <w:rPr>
          <w:rFonts w:ascii="Arial" w:hAnsi="Arial" w:cs="Arial"/>
          <w:sz w:val="24"/>
          <w:szCs w:val="24"/>
          <w:lang w:val="en-US"/>
        </w:rPr>
        <w:t xml:space="preserve">. </w:t>
      </w:r>
      <w:r w:rsidRPr="004A490C">
        <w:rPr>
          <w:rFonts w:ascii="Arial" w:hAnsi="Arial" w:cs="Arial"/>
          <w:b/>
          <w:sz w:val="24"/>
          <w:szCs w:val="24"/>
          <w:lang w:val="en-US"/>
        </w:rPr>
        <w:t xml:space="preserve">Rev </w:t>
      </w:r>
      <w:proofErr w:type="spellStart"/>
      <w:r w:rsidRPr="004A490C">
        <w:rPr>
          <w:rFonts w:ascii="Arial" w:hAnsi="Arial" w:cs="Arial"/>
          <w:b/>
          <w:sz w:val="24"/>
          <w:szCs w:val="24"/>
          <w:lang w:val="en-US"/>
        </w:rPr>
        <w:t>Odontol</w:t>
      </w:r>
      <w:proofErr w:type="spellEnd"/>
      <w:r w:rsidRPr="004A490C">
        <w:rPr>
          <w:rFonts w:ascii="Arial" w:hAnsi="Arial" w:cs="Arial"/>
          <w:b/>
          <w:sz w:val="24"/>
          <w:szCs w:val="24"/>
          <w:lang w:val="en-US"/>
        </w:rPr>
        <w:t xml:space="preserve"> Bras Central</w:t>
      </w:r>
      <w:r w:rsidRPr="004A490C">
        <w:rPr>
          <w:rFonts w:ascii="Arial" w:hAnsi="Arial" w:cs="Arial"/>
          <w:sz w:val="24"/>
          <w:szCs w:val="24"/>
          <w:lang w:val="en-US"/>
        </w:rPr>
        <w:t>. v. 21, n. 61. 2013.</w:t>
      </w:r>
    </w:p>
    <w:p w14:paraId="268879EC" w14:textId="2BCED74C"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CONSOLARO, A. </w:t>
      </w:r>
      <w:proofErr w:type="spellStart"/>
      <w:r w:rsidRPr="004A490C">
        <w:rPr>
          <w:rFonts w:ascii="Arial" w:hAnsi="Arial" w:cs="Arial"/>
          <w:sz w:val="24"/>
          <w:szCs w:val="24"/>
          <w:lang w:val="en-US"/>
        </w:rPr>
        <w:t>Reabsorções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Dentárias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nas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especialidades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Clínicas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Maringá</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Editora</w:t>
      </w:r>
      <w:proofErr w:type="spellEnd"/>
      <w:r w:rsidRPr="004A490C">
        <w:rPr>
          <w:rFonts w:ascii="Arial" w:hAnsi="Arial" w:cs="Arial"/>
          <w:sz w:val="24"/>
          <w:szCs w:val="24"/>
          <w:lang w:val="en-US"/>
        </w:rPr>
        <w:t xml:space="preserve"> Dental Press, 2002.</w:t>
      </w:r>
      <w:r w:rsidR="00F11DC0" w:rsidRPr="004A490C">
        <w:rPr>
          <w:rFonts w:ascii="Arial" w:hAnsi="Arial" w:cs="Arial"/>
          <w:sz w:val="24"/>
          <w:szCs w:val="24"/>
          <w:lang w:val="en-US"/>
        </w:rPr>
        <w:t xml:space="preserve"> </w:t>
      </w:r>
      <w:r w:rsidRPr="004A490C">
        <w:rPr>
          <w:rFonts w:ascii="Arial" w:hAnsi="Arial" w:cs="Arial"/>
          <w:b/>
          <w:sz w:val="24"/>
          <w:szCs w:val="24"/>
          <w:lang w:val="en-US"/>
        </w:rPr>
        <w:t xml:space="preserve">Dental Press J </w:t>
      </w:r>
      <w:proofErr w:type="spellStart"/>
      <w:r w:rsidRPr="004A490C">
        <w:rPr>
          <w:rFonts w:ascii="Arial" w:hAnsi="Arial" w:cs="Arial"/>
          <w:b/>
          <w:sz w:val="24"/>
          <w:szCs w:val="24"/>
          <w:lang w:val="en-US"/>
        </w:rPr>
        <w:t>Orthod</w:t>
      </w:r>
      <w:proofErr w:type="spellEnd"/>
      <w:r w:rsidRPr="004A490C">
        <w:rPr>
          <w:rFonts w:ascii="Arial" w:hAnsi="Arial" w:cs="Arial"/>
          <w:sz w:val="24"/>
          <w:szCs w:val="24"/>
          <w:lang w:val="en-US"/>
        </w:rPr>
        <w:t xml:space="preserve">. July-Aug. v. 24, n. </w:t>
      </w:r>
      <w:proofErr w:type="gramStart"/>
      <w:r w:rsidRPr="004A490C">
        <w:rPr>
          <w:rFonts w:ascii="Arial" w:hAnsi="Arial" w:cs="Arial"/>
          <w:sz w:val="24"/>
          <w:szCs w:val="24"/>
          <w:lang w:val="en-US"/>
        </w:rPr>
        <w:t>4</w:t>
      </w:r>
      <w:proofErr w:type="gramEnd"/>
      <w:r w:rsidRPr="004A490C">
        <w:rPr>
          <w:rFonts w:ascii="Arial" w:hAnsi="Arial" w:cs="Arial"/>
          <w:sz w:val="24"/>
          <w:szCs w:val="24"/>
          <w:lang w:val="en-US"/>
        </w:rPr>
        <w:t>, p. 73-9. 2019.</w:t>
      </w:r>
    </w:p>
    <w:p w14:paraId="5CBA2694"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DEL SANTO, M. Periodontium and Orthodontic Implications: Clinical Applications. International Journal of </w:t>
      </w:r>
      <w:proofErr w:type="spellStart"/>
      <w:r w:rsidRPr="004A490C">
        <w:rPr>
          <w:rFonts w:ascii="Arial" w:hAnsi="Arial" w:cs="Arial"/>
          <w:sz w:val="24"/>
          <w:szCs w:val="24"/>
          <w:lang w:val="en-US"/>
        </w:rPr>
        <w:t>Stomatological</w:t>
      </w:r>
      <w:proofErr w:type="spellEnd"/>
      <w:r w:rsidRPr="004A490C">
        <w:rPr>
          <w:rFonts w:ascii="Arial" w:hAnsi="Arial" w:cs="Arial"/>
          <w:sz w:val="24"/>
          <w:szCs w:val="24"/>
          <w:lang w:val="en-US"/>
        </w:rPr>
        <w:t xml:space="preserve"> Research. v. 1, n. 3, p. 17-23. 2012.</w:t>
      </w:r>
    </w:p>
    <w:p w14:paraId="4195FC0A"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FREIRE, I. A. et al. </w:t>
      </w:r>
      <w:proofErr w:type="spellStart"/>
      <w:r w:rsidRPr="004A490C">
        <w:rPr>
          <w:rFonts w:ascii="Arial" w:hAnsi="Arial" w:cs="Arial"/>
          <w:sz w:val="24"/>
          <w:szCs w:val="24"/>
          <w:lang w:val="en-US"/>
        </w:rPr>
        <w:t>Atividades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antibacteriana</w:t>
      </w:r>
      <w:proofErr w:type="spellEnd"/>
      <w:r w:rsidRPr="004A490C">
        <w:rPr>
          <w:rFonts w:ascii="Arial" w:hAnsi="Arial" w:cs="Arial"/>
          <w:sz w:val="24"/>
          <w:szCs w:val="24"/>
          <w:lang w:val="en-US"/>
        </w:rPr>
        <w:t xml:space="preserve"> e </w:t>
      </w:r>
      <w:proofErr w:type="spellStart"/>
      <w:r w:rsidRPr="004A490C">
        <w:rPr>
          <w:rFonts w:ascii="Arial" w:hAnsi="Arial" w:cs="Arial"/>
          <w:sz w:val="24"/>
          <w:szCs w:val="24"/>
          <w:lang w:val="en-US"/>
        </w:rPr>
        <w:t>antiaderente</w:t>
      </w:r>
      <w:proofErr w:type="spellEnd"/>
      <w:r w:rsidRPr="004A490C">
        <w:rPr>
          <w:rFonts w:ascii="Arial" w:hAnsi="Arial" w:cs="Arial"/>
          <w:sz w:val="24"/>
          <w:szCs w:val="24"/>
          <w:lang w:val="en-US"/>
        </w:rPr>
        <w:t xml:space="preserve"> in vitro de </w:t>
      </w:r>
      <w:proofErr w:type="spellStart"/>
      <w:r w:rsidRPr="004A490C">
        <w:rPr>
          <w:rFonts w:ascii="Arial" w:hAnsi="Arial" w:cs="Arial"/>
          <w:sz w:val="24"/>
          <w:szCs w:val="24"/>
          <w:lang w:val="en-US"/>
        </w:rPr>
        <w:t>tintu</w:t>
      </w:r>
      <w:r w:rsidRPr="004A490C">
        <w:rPr>
          <w:rFonts w:ascii="Arial" w:hAnsi="Arial" w:cs="Arial"/>
          <w:sz w:val="24"/>
          <w:szCs w:val="24"/>
          <w:lang w:val="en-US"/>
        </w:rPr>
        <w:softHyphen/>
        <w:t>ras</w:t>
      </w:r>
      <w:proofErr w:type="spellEnd"/>
      <w:r w:rsidRPr="004A490C">
        <w:rPr>
          <w:rFonts w:ascii="Arial" w:hAnsi="Arial" w:cs="Arial"/>
          <w:sz w:val="24"/>
          <w:szCs w:val="24"/>
          <w:lang w:val="en-US"/>
        </w:rPr>
        <w:t xml:space="preserve"> de </w:t>
      </w:r>
      <w:proofErr w:type="spellStart"/>
      <w:r w:rsidRPr="004A490C">
        <w:rPr>
          <w:rFonts w:ascii="Arial" w:hAnsi="Arial" w:cs="Arial"/>
          <w:sz w:val="24"/>
          <w:szCs w:val="24"/>
          <w:lang w:val="en-US"/>
        </w:rPr>
        <w:t>Schinus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terebinthinfolius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Aroeira</w:t>
      </w:r>
      <w:proofErr w:type="spellEnd"/>
      <w:r w:rsidRPr="004A490C">
        <w:rPr>
          <w:rFonts w:ascii="Arial" w:hAnsi="Arial" w:cs="Arial"/>
          <w:sz w:val="24"/>
          <w:szCs w:val="24"/>
          <w:lang w:val="en-US"/>
        </w:rPr>
        <w:t xml:space="preserve">) e </w:t>
      </w:r>
      <w:proofErr w:type="spellStart"/>
      <w:r w:rsidRPr="004A490C">
        <w:rPr>
          <w:rFonts w:ascii="Arial" w:hAnsi="Arial" w:cs="Arial"/>
          <w:sz w:val="24"/>
          <w:szCs w:val="24"/>
          <w:lang w:val="en-US"/>
        </w:rPr>
        <w:t>Solidago</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micro</w:t>
      </w:r>
      <w:r w:rsidRPr="004A490C">
        <w:rPr>
          <w:rFonts w:ascii="Arial" w:hAnsi="Arial" w:cs="Arial"/>
          <w:sz w:val="24"/>
          <w:szCs w:val="24"/>
          <w:lang w:val="en-US"/>
        </w:rPr>
        <w:softHyphen/>
        <w:t>glossa</w:t>
      </w:r>
      <w:proofErr w:type="spellEnd"/>
      <w:r w:rsidRPr="004A490C">
        <w:rPr>
          <w:rFonts w:ascii="Arial" w:hAnsi="Arial" w:cs="Arial"/>
          <w:sz w:val="24"/>
          <w:szCs w:val="24"/>
          <w:lang w:val="en-US"/>
        </w:rPr>
        <w:t xml:space="preserve"> (Arnica) </w:t>
      </w:r>
      <w:proofErr w:type="spellStart"/>
      <w:r w:rsidRPr="004A490C">
        <w:rPr>
          <w:rFonts w:ascii="Arial" w:hAnsi="Arial" w:cs="Arial"/>
          <w:sz w:val="24"/>
          <w:szCs w:val="24"/>
          <w:lang w:val="en-US"/>
        </w:rPr>
        <w:t>frente</w:t>
      </w:r>
      <w:proofErr w:type="spellEnd"/>
      <w:r w:rsidRPr="004A490C">
        <w:rPr>
          <w:rFonts w:ascii="Arial" w:hAnsi="Arial" w:cs="Arial"/>
          <w:sz w:val="24"/>
          <w:szCs w:val="24"/>
          <w:lang w:val="en-US"/>
        </w:rPr>
        <w:t xml:space="preserve"> a </w:t>
      </w:r>
      <w:proofErr w:type="spellStart"/>
      <w:r w:rsidRPr="004A490C">
        <w:rPr>
          <w:rFonts w:ascii="Arial" w:hAnsi="Arial" w:cs="Arial"/>
          <w:sz w:val="24"/>
          <w:szCs w:val="24"/>
          <w:lang w:val="en-US"/>
        </w:rPr>
        <w:t>bactérias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formadoras</w:t>
      </w:r>
      <w:proofErr w:type="spellEnd"/>
      <w:r w:rsidRPr="004A490C">
        <w:rPr>
          <w:rFonts w:ascii="Arial" w:hAnsi="Arial" w:cs="Arial"/>
          <w:sz w:val="24"/>
          <w:szCs w:val="24"/>
          <w:lang w:val="en-US"/>
        </w:rPr>
        <w:t xml:space="preserve"> do </w:t>
      </w:r>
      <w:proofErr w:type="spellStart"/>
      <w:r w:rsidRPr="004A490C">
        <w:rPr>
          <w:rFonts w:ascii="Arial" w:hAnsi="Arial" w:cs="Arial"/>
          <w:sz w:val="24"/>
          <w:szCs w:val="24"/>
          <w:lang w:val="en-US"/>
        </w:rPr>
        <w:t>biofilme</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dentário</w:t>
      </w:r>
      <w:proofErr w:type="spellEnd"/>
      <w:r w:rsidRPr="004A490C">
        <w:rPr>
          <w:rFonts w:ascii="Arial" w:hAnsi="Arial" w:cs="Arial"/>
          <w:sz w:val="24"/>
          <w:szCs w:val="24"/>
          <w:lang w:val="en-US"/>
        </w:rPr>
        <w:t xml:space="preserve">. </w:t>
      </w:r>
      <w:proofErr w:type="spellStart"/>
      <w:r w:rsidRPr="004A490C">
        <w:rPr>
          <w:rFonts w:ascii="Arial" w:hAnsi="Arial" w:cs="Arial"/>
          <w:b/>
          <w:sz w:val="24"/>
          <w:szCs w:val="24"/>
          <w:lang w:val="en-US"/>
        </w:rPr>
        <w:t>Odontol</w:t>
      </w:r>
      <w:proofErr w:type="spellEnd"/>
      <w:r w:rsidRPr="004A490C">
        <w:rPr>
          <w:rFonts w:ascii="Arial" w:hAnsi="Arial" w:cs="Arial"/>
          <w:b/>
          <w:sz w:val="24"/>
          <w:szCs w:val="24"/>
          <w:lang w:val="en-US"/>
        </w:rPr>
        <w:t xml:space="preserve">. </w:t>
      </w:r>
      <w:proofErr w:type="spellStart"/>
      <w:r w:rsidRPr="004A490C">
        <w:rPr>
          <w:rFonts w:ascii="Arial" w:hAnsi="Arial" w:cs="Arial"/>
          <w:b/>
          <w:sz w:val="24"/>
          <w:szCs w:val="24"/>
          <w:lang w:val="en-US"/>
        </w:rPr>
        <w:t>Clín</w:t>
      </w:r>
      <w:proofErr w:type="spellEnd"/>
      <w:r w:rsidRPr="004A490C">
        <w:rPr>
          <w:rFonts w:ascii="Arial" w:hAnsi="Arial" w:cs="Arial"/>
          <w:b/>
          <w:sz w:val="24"/>
          <w:szCs w:val="24"/>
          <w:lang w:val="en-US"/>
        </w:rPr>
        <w:t>.-</w:t>
      </w:r>
      <w:proofErr w:type="spellStart"/>
      <w:r w:rsidRPr="004A490C">
        <w:rPr>
          <w:rFonts w:ascii="Arial" w:hAnsi="Arial" w:cs="Arial"/>
          <w:b/>
          <w:sz w:val="24"/>
          <w:szCs w:val="24"/>
          <w:lang w:val="en-US"/>
        </w:rPr>
        <w:t>Cient</w:t>
      </w:r>
      <w:proofErr w:type="spellEnd"/>
      <w:r w:rsidRPr="004A490C">
        <w:rPr>
          <w:rFonts w:ascii="Arial" w:hAnsi="Arial" w:cs="Arial"/>
          <w:sz w:val="24"/>
          <w:szCs w:val="24"/>
          <w:lang w:val="en-US"/>
        </w:rPr>
        <w:t>. Recife, abr</w:t>
      </w:r>
      <w:proofErr w:type="gramStart"/>
      <w:r w:rsidRPr="004A490C">
        <w:rPr>
          <w:rFonts w:ascii="Arial" w:hAnsi="Arial" w:cs="Arial"/>
          <w:sz w:val="24"/>
          <w:szCs w:val="24"/>
          <w:lang w:val="en-US"/>
        </w:rPr>
        <w:t>./</w:t>
      </w:r>
      <w:proofErr w:type="spellStart"/>
      <w:proofErr w:type="gramEnd"/>
      <w:r w:rsidRPr="004A490C">
        <w:rPr>
          <w:rFonts w:ascii="Arial" w:hAnsi="Arial" w:cs="Arial"/>
          <w:sz w:val="24"/>
          <w:szCs w:val="24"/>
          <w:lang w:val="en-US"/>
        </w:rPr>
        <w:t>jun</w:t>
      </w:r>
      <w:proofErr w:type="spellEnd"/>
      <w:r w:rsidRPr="004A490C">
        <w:rPr>
          <w:rFonts w:ascii="Arial" w:hAnsi="Arial" w:cs="Arial"/>
          <w:sz w:val="24"/>
          <w:szCs w:val="24"/>
          <w:lang w:val="en-US"/>
        </w:rPr>
        <w:t>, v. 9, n. 2, p. 139-143. 2010.</w:t>
      </w:r>
    </w:p>
    <w:p w14:paraId="31F2E253"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GARIB, D. G. </w:t>
      </w:r>
      <w:proofErr w:type="spellStart"/>
      <w:r w:rsidRPr="004A490C">
        <w:rPr>
          <w:rFonts w:ascii="Arial" w:hAnsi="Arial" w:cs="Arial"/>
          <w:sz w:val="24"/>
          <w:szCs w:val="24"/>
          <w:lang w:val="en-US"/>
        </w:rPr>
        <w:t>Morfologia</w:t>
      </w:r>
      <w:proofErr w:type="spellEnd"/>
      <w:r w:rsidRPr="004A490C">
        <w:rPr>
          <w:rFonts w:ascii="Arial" w:hAnsi="Arial" w:cs="Arial"/>
          <w:sz w:val="24"/>
          <w:szCs w:val="24"/>
          <w:lang w:val="en-US"/>
        </w:rPr>
        <w:t xml:space="preserve"> alveolar sob a </w:t>
      </w:r>
      <w:proofErr w:type="spellStart"/>
      <w:r w:rsidRPr="004A490C">
        <w:rPr>
          <w:rFonts w:ascii="Arial" w:hAnsi="Arial" w:cs="Arial"/>
          <w:sz w:val="24"/>
          <w:szCs w:val="24"/>
          <w:lang w:val="en-US"/>
        </w:rPr>
        <w:t>perspectiva</w:t>
      </w:r>
      <w:proofErr w:type="spellEnd"/>
      <w:r w:rsidRPr="004A490C">
        <w:rPr>
          <w:rFonts w:ascii="Arial" w:hAnsi="Arial" w:cs="Arial"/>
          <w:sz w:val="24"/>
          <w:szCs w:val="24"/>
          <w:lang w:val="en-US"/>
        </w:rPr>
        <w:t xml:space="preserve"> da </w:t>
      </w:r>
      <w:proofErr w:type="spellStart"/>
      <w:r w:rsidRPr="004A490C">
        <w:rPr>
          <w:rFonts w:ascii="Arial" w:hAnsi="Arial" w:cs="Arial"/>
          <w:sz w:val="24"/>
          <w:szCs w:val="24"/>
          <w:lang w:val="en-US"/>
        </w:rPr>
        <w:t>tomografia</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computadorizada</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definindo</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os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limites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biológicos</w:t>
      </w:r>
      <w:proofErr w:type="spellEnd"/>
      <w:r w:rsidRPr="004A490C">
        <w:rPr>
          <w:rFonts w:ascii="Arial" w:hAnsi="Arial" w:cs="Arial"/>
          <w:sz w:val="24"/>
          <w:szCs w:val="24"/>
          <w:lang w:val="en-US"/>
        </w:rPr>
        <w:t xml:space="preserve"> para a </w:t>
      </w:r>
      <w:proofErr w:type="spellStart"/>
      <w:r w:rsidRPr="004A490C">
        <w:rPr>
          <w:rFonts w:ascii="Arial" w:hAnsi="Arial" w:cs="Arial"/>
          <w:sz w:val="24"/>
          <w:szCs w:val="24"/>
          <w:lang w:val="en-US"/>
        </w:rPr>
        <w:t>movimentação</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dentária</w:t>
      </w:r>
      <w:proofErr w:type="spellEnd"/>
      <w:r w:rsidRPr="004A490C">
        <w:rPr>
          <w:rFonts w:ascii="Arial" w:hAnsi="Arial" w:cs="Arial"/>
          <w:sz w:val="24"/>
          <w:szCs w:val="24"/>
          <w:lang w:val="en-US"/>
        </w:rPr>
        <w:t xml:space="preserve">. </w:t>
      </w:r>
      <w:r w:rsidRPr="004A490C">
        <w:rPr>
          <w:rFonts w:ascii="Arial" w:hAnsi="Arial" w:cs="Arial"/>
          <w:b/>
          <w:sz w:val="24"/>
          <w:szCs w:val="24"/>
          <w:lang w:val="en-US"/>
        </w:rPr>
        <w:t xml:space="preserve">Dental Press J </w:t>
      </w:r>
      <w:proofErr w:type="spellStart"/>
      <w:r w:rsidRPr="004A490C">
        <w:rPr>
          <w:rFonts w:ascii="Arial" w:hAnsi="Arial" w:cs="Arial"/>
          <w:b/>
          <w:sz w:val="24"/>
          <w:szCs w:val="24"/>
          <w:lang w:val="en-US"/>
        </w:rPr>
        <w:t>Orthod</w:t>
      </w:r>
      <w:proofErr w:type="spellEnd"/>
      <w:r w:rsidRPr="004A490C">
        <w:rPr>
          <w:rFonts w:ascii="Arial" w:hAnsi="Arial" w:cs="Arial"/>
          <w:sz w:val="24"/>
          <w:szCs w:val="24"/>
          <w:lang w:val="en-US"/>
        </w:rPr>
        <w:t xml:space="preserve">. Sept-Oct, v. 15, n. </w:t>
      </w:r>
      <w:proofErr w:type="gramStart"/>
      <w:r w:rsidRPr="004A490C">
        <w:rPr>
          <w:rFonts w:ascii="Arial" w:hAnsi="Arial" w:cs="Arial"/>
          <w:sz w:val="24"/>
          <w:szCs w:val="24"/>
          <w:lang w:val="en-US"/>
        </w:rPr>
        <w:t>5</w:t>
      </w:r>
      <w:proofErr w:type="gramEnd"/>
      <w:r w:rsidRPr="004A490C">
        <w:rPr>
          <w:rFonts w:ascii="Arial" w:hAnsi="Arial" w:cs="Arial"/>
          <w:sz w:val="24"/>
          <w:szCs w:val="24"/>
          <w:lang w:val="en-US"/>
        </w:rPr>
        <w:t>, p. 192-205. 2010.</w:t>
      </w:r>
    </w:p>
    <w:p w14:paraId="4DE16A0F"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GIMENEZ, C. M. M. et al. </w:t>
      </w:r>
      <w:proofErr w:type="spellStart"/>
      <w:r w:rsidRPr="004A490C">
        <w:rPr>
          <w:rFonts w:ascii="Arial" w:hAnsi="Arial" w:cs="Arial"/>
          <w:sz w:val="24"/>
          <w:szCs w:val="24"/>
          <w:lang w:val="en-US"/>
        </w:rPr>
        <w:t>Principais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alterações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sistêmicas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relacionadas</w:t>
      </w:r>
      <w:proofErr w:type="spellEnd"/>
      <w:r w:rsidRPr="004A490C">
        <w:rPr>
          <w:rFonts w:ascii="Arial" w:hAnsi="Arial" w:cs="Arial"/>
          <w:sz w:val="24"/>
          <w:szCs w:val="24"/>
          <w:lang w:val="en-US"/>
        </w:rPr>
        <w:t xml:space="preserve"> com a </w:t>
      </w:r>
      <w:proofErr w:type="spellStart"/>
      <w:r w:rsidRPr="004A490C">
        <w:rPr>
          <w:rFonts w:ascii="Arial" w:hAnsi="Arial" w:cs="Arial"/>
          <w:sz w:val="24"/>
          <w:szCs w:val="24"/>
          <w:lang w:val="en-US"/>
        </w:rPr>
        <w:t>movimentação</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dentária</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induzida</w:t>
      </w:r>
      <w:proofErr w:type="spellEnd"/>
      <w:r w:rsidRPr="004A490C">
        <w:rPr>
          <w:rFonts w:ascii="Arial" w:hAnsi="Arial" w:cs="Arial"/>
          <w:sz w:val="24"/>
          <w:szCs w:val="24"/>
          <w:lang w:val="en-US"/>
        </w:rPr>
        <w:t xml:space="preserve">. </w:t>
      </w:r>
      <w:r w:rsidRPr="004A490C">
        <w:rPr>
          <w:rFonts w:ascii="Arial" w:hAnsi="Arial" w:cs="Arial"/>
          <w:b/>
          <w:sz w:val="24"/>
          <w:szCs w:val="24"/>
          <w:lang w:val="en-US"/>
        </w:rPr>
        <w:t>RGO.</w:t>
      </w:r>
      <w:r w:rsidRPr="004A490C">
        <w:rPr>
          <w:rFonts w:ascii="Arial" w:hAnsi="Arial" w:cs="Arial"/>
          <w:sz w:val="24"/>
          <w:szCs w:val="24"/>
          <w:lang w:val="en-US"/>
        </w:rPr>
        <w:t xml:space="preserve"> Porto Alegre, v. 55, n. </w:t>
      </w:r>
      <w:proofErr w:type="gramStart"/>
      <w:r w:rsidRPr="004A490C">
        <w:rPr>
          <w:rFonts w:ascii="Arial" w:hAnsi="Arial" w:cs="Arial"/>
          <w:sz w:val="24"/>
          <w:szCs w:val="24"/>
          <w:lang w:val="en-US"/>
        </w:rPr>
        <w:t>2</w:t>
      </w:r>
      <w:proofErr w:type="gramEnd"/>
      <w:r w:rsidRPr="004A490C">
        <w:rPr>
          <w:rFonts w:ascii="Arial" w:hAnsi="Arial" w:cs="Arial"/>
          <w:sz w:val="24"/>
          <w:szCs w:val="24"/>
          <w:lang w:val="en-US"/>
        </w:rPr>
        <w:t>, p. 191-195. 2007.</w:t>
      </w:r>
    </w:p>
    <w:p w14:paraId="5BAEAE78"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lastRenderedPageBreak/>
        <w:t xml:space="preserve">MONTEIRO, R. M. et al. Evaluation of a protocol for reducing the microbial contamination of dental unit water. </w:t>
      </w:r>
      <w:proofErr w:type="spellStart"/>
      <w:r w:rsidRPr="004A490C">
        <w:rPr>
          <w:rFonts w:ascii="Arial" w:hAnsi="Arial" w:cs="Arial"/>
          <w:b/>
          <w:sz w:val="24"/>
          <w:szCs w:val="24"/>
          <w:lang w:val="en-US"/>
        </w:rPr>
        <w:t>Acta</w:t>
      </w:r>
      <w:proofErr w:type="spellEnd"/>
      <w:r w:rsidRPr="004A490C">
        <w:rPr>
          <w:rFonts w:ascii="Arial" w:hAnsi="Arial" w:cs="Arial"/>
          <w:b/>
          <w:sz w:val="24"/>
          <w:szCs w:val="24"/>
          <w:lang w:val="en-US"/>
        </w:rPr>
        <w:t xml:space="preserve"> </w:t>
      </w:r>
      <w:proofErr w:type="spellStart"/>
      <w:r w:rsidRPr="004A490C">
        <w:rPr>
          <w:rFonts w:ascii="Arial" w:hAnsi="Arial" w:cs="Arial"/>
          <w:b/>
          <w:sz w:val="24"/>
          <w:szCs w:val="24"/>
          <w:lang w:val="en-US"/>
        </w:rPr>
        <w:t>Odontol</w:t>
      </w:r>
      <w:proofErr w:type="spellEnd"/>
      <w:r w:rsidRPr="004A490C">
        <w:rPr>
          <w:rFonts w:ascii="Arial" w:hAnsi="Arial" w:cs="Arial"/>
          <w:b/>
          <w:sz w:val="24"/>
          <w:szCs w:val="24"/>
          <w:lang w:val="en-US"/>
        </w:rPr>
        <w:t xml:space="preserve">. </w:t>
      </w:r>
      <w:proofErr w:type="spellStart"/>
      <w:r w:rsidRPr="004A490C">
        <w:rPr>
          <w:rFonts w:ascii="Arial" w:hAnsi="Arial" w:cs="Arial"/>
          <w:b/>
          <w:sz w:val="24"/>
          <w:szCs w:val="24"/>
          <w:lang w:val="en-US"/>
        </w:rPr>
        <w:t>Latinoam</w:t>
      </w:r>
      <w:proofErr w:type="spellEnd"/>
      <w:r w:rsidRPr="004A490C">
        <w:rPr>
          <w:rFonts w:ascii="Arial" w:hAnsi="Arial" w:cs="Arial"/>
          <w:b/>
          <w:sz w:val="24"/>
          <w:szCs w:val="24"/>
          <w:lang w:val="en-US"/>
        </w:rPr>
        <w:t>.</w:t>
      </w:r>
      <w:r w:rsidRPr="004A490C">
        <w:rPr>
          <w:rFonts w:ascii="Arial" w:hAnsi="Arial" w:cs="Arial"/>
          <w:sz w:val="24"/>
          <w:szCs w:val="24"/>
          <w:lang w:val="en-US"/>
        </w:rPr>
        <w:t xml:space="preserve"> v. 31, n. 3, p. 138-143. 2018.</w:t>
      </w:r>
    </w:p>
    <w:p w14:paraId="57681672"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OLYMPIO, K. P. K. et al. </w:t>
      </w:r>
      <w:proofErr w:type="spellStart"/>
      <w:r w:rsidRPr="004A490C">
        <w:rPr>
          <w:rFonts w:ascii="Arial" w:hAnsi="Arial" w:cs="Arial"/>
          <w:sz w:val="24"/>
          <w:szCs w:val="24"/>
          <w:lang w:val="en-US"/>
        </w:rPr>
        <w:t>Prevenção</w:t>
      </w:r>
      <w:proofErr w:type="spellEnd"/>
      <w:r w:rsidRPr="004A490C">
        <w:rPr>
          <w:rFonts w:ascii="Arial" w:hAnsi="Arial" w:cs="Arial"/>
          <w:sz w:val="24"/>
          <w:szCs w:val="24"/>
          <w:lang w:val="en-US"/>
        </w:rPr>
        <w:t xml:space="preserve"> de </w:t>
      </w:r>
      <w:proofErr w:type="spellStart"/>
      <w:r w:rsidRPr="004A490C">
        <w:rPr>
          <w:rFonts w:ascii="Arial" w:hAnsi="Arial" w:cs="Arial"/>
          <w:sz w:val="24"/>
          <w:szCs w:val="24"/>
          <w:lang w:val="en-US"/>
        </w:rPr>
        <w:t>cárie</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dentária</w:t>
      </w:r>
      <w:proofErr w:type="spellEnd"/>
      <w:r w:rsidRPr="004A490C">
        <w:rPr>
          <w:rFonts w:ascii="Arial" w:hAnsi="Arial" w:cs="Arial"/>
          <w:sz w:val="24"/>
          <w:szCs w:val="24"/>
          <w:lang w:val="en-US"/>
        </w:rPr>
        <w:t xml:space="preserve"> e </w:t>
      </w:r>
      <w:proofErr w:type="spellStart"/>
      <w:r w:rsidRPr="004A490C">
        <w:rPr>
          <w:rFonts w:ascii="Arial" w:hAnsi="Arial" w:cs="Arial"/>
          <w:sz w:val="24"/>
          <w:szCs w:val="24"/>
          <w:lang w:val="en-US"/>
        </w:rPr>
        <w:t>doença</w:t>
      </w:r>
      <w:proofErr w:type="spellEnd"/>
      <w:r w:rsidRPr="004A490C">
        <w:rPr>
          <w:rFonts w:ascii="Arial" w:hAnsi="Arial" w:cs="Arial"/>
          <w:sz w:val="24"/>
          <w:szCs w:val="24"/>
          <w:lang w:val="en-US"/>
        </w:rPr>
        <w:t xml:space="preserve"> periodontal </w:t>
      </w:r>
      <w:proofErr w:type="spellStart"/>
      <w:r w:rsidRPr="004A490C">
        <w:rPr>
          <w:rFonts w:ascii="Arial" w:hAnsi="Arial" w:cs="Arial"/>
          <w:sz w:val="24"/>
          <w:szCs w:val="24"/>
          <w:lang w:val="en-US"/>
        </w:rPr>
        <w:t>em</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Ortodontia</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uma</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necessidade</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imprescindível</w:t>
      </w:r>
      <w:proofErr w:type="spellEnd"/>
      <w:r w:rsidRPr="004A490C">
        <w:rPr>
          <w:rFonts w:ascii="Arial" w:hAnsi="Arial" w:cs="Arial"/>
          <w:sz w:val="24"/>
          <w:szCs w:val="24"/>
          <w:lang w:val="en-US"/>
        </w:rPr>
        <w:t xml:space="preserve">. </w:t>
      </w:r>
      <w:r w:rsidRPr="004A490C">
        <w:rPr>
          <w:rFonts w:ascii="Arial" w:hAnsi="Arial" w:cs="Arial"/>
          <w:b/>
          <w:sz w:val="24"/>
          <w:szCs w:val="24"/>
          <w:lang w:val="en-US"/>
        </w:rPr>
        <w:t xml:space="preserve">R Dental Press </w:t>
      </w:r>
      <w:proofErr w:type="spellStart"/>
      <w:r w:rsidRPr="004A490C">
        <w:rPr>
          <w:rFonts w:ascii="Arial" w:hAnsi="Arial" w:cs="Arial"/>
          <w:b/>
          <w:sz w:val="24"/>
          <w:szCs w:val="24"/>
          <w:lang w:val="en-US"/>
        </w:rPr>
        <w:t>Ortodon</w:t>
      </w:r>
      <w:proofErr w:type="spellEnd"/>
      <w:r w:rsidRPr="004A490C">
        <w:rPr>
          <w:rFonts w:ascii="Arial" w:hAnsi="Arial" w:cs="Arial"/>
          <w:b/>
          <w:sz w:val="24"/>
          <w:szCs w:val="24"/>
          <w:lang w:val="en-US"/>
        </w:rPr>
        <w:t xml:space="preserve"> </w:t>
      </w:r>
      <w:proofErr w:type="spellStart"/>
      <w:r w:rsidRPr="004A490C">
        <w:rPr>
          <w:rFonts w:ascii="Arial" w:hAnsi="Arial" w:cs="Arial"/>
          <w:b/>
          <w:sz w:val="24"/>
          <w:szCs w:val="24"/>
          <w:lang w:val="en-US"/>
        </w:rPr>
        <w:t>Ortop</w:t>
      </w:r>
      <w:proofErr w:type="spellEnd"/>
      <w:r w:rsidRPr="004A490C">
        <w:rPr>
          <w:rFonts w:ascii="Arial" w:hAnsi="Arial" w:cs="Arial"/>
          <w:b/>
          <w:sz w:val="24"/>
          <w:szCs w:val="24"/>
          <w:lang w:val="en-US"/>
        </w:rPr>
        <w:t xml:space="preserve"> Facial</w:t>
      </w:r>
      <w:r w:rsidRPr="004A490C">
        <w:rPr>
          <w:rFonts w:ascii="Arial" w:hAnsi="Arial" w:cs="Arial"/>
          <w:sz w:val="24"/>
          <w:szCs w:val="24"/>
          <w:lang w:val="en-US"/>
        </w:rPr>
        <w:t xml:space="preserve">. </w:t>
      </w:r>
      <w:proofErr w:type="spellStart"/>
      <w:r w:rsidRPr="004A490C">
        <w:rPr>
          <w:rFonts w:ascii="Arial" w:hAnsi="Arial" w:cs="Arial"/>
          <w:sz w:val="24"/>
          <w:szCs w:val="24"/>
          <w:lang w:val="en-US"/>
        </w:rPr>
        <w:t>Maringá</w:t>
      </w:r>
      <w:proofErr w:type="spellEnd"/>
      <w:r w:rsidRPr="004A490C">
        <w:rPr>
          <w:rFonts w:ascii="Arial" w:hAnsi="Arial" w:cs="Arial"/>
          <w:sz w:val="24"/>
          <w:szCs w:val="24"/>
          <w:lang w:val="en-US"/>
        </w:rPr>
        <w:t>, mar</w:t>
      </w:r>
      <w:proofErr w:type="gramStart"/>
      <w:r w:rsidRPr="004A490C">
        <w:rPr>
          <w:rFonts w:ascii="Arial" w:hAnsi="Arial" w:cs="Arial"/>
          <w:sz w:val="24"/>
          <w:szCs w:val="24"/>
          <w:lang w:val="en-US"/>
        </w:rPr>
        <w:t>./</w:t>
      </w:r>
      <w:proofErr w:type="spellStart"/>
      <w:proofErr w:type="gramEnd"/>
      <w:r w:rsidRPr="004A490C">
        <w:rPr>
          <w:rFonts w:ascii="Arial" w:hAnsi="Arial" w:cs="Arial"/>
          <w:sz w:val="24"/>
          <w:szCs w:val="24"/>
          <w:lang w:val="en-US"/>
        </w:rPr>
        <w:t>abril</w:t>
      </w:r>
      <w:proofErr w:type="spellEnd"/>
      <w:r w:rsidRPr="004A490C">
        <w:rPr>
          <w:rFonts w:ascii="Arial" w:hAnsi="Arial" w:cs="Arial"/>
          <w:sz w:val="24"/>
          <w:szCs w:val="24"/>
          <w:lang w:val="en-US"/>
        </w:rPr>
        <w:t>, v. 11, n. 2, p. 110-119. 2006.</w:t>
      </w:r>
    </w:p>
    <w:p w14:paraId="4F31FFFC"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PEDRAZZI, V. et al. </w:t>
      </w:r>
      <w:proofErr w:type="spellStart"/>
      <w:r w:rsidRPr="004A490C">
        <w:rPr>
          <w:rFonts w:ascii="Arial" w:hAnsi="Arial" w:cs="Arial"/>
          <w:sz w:val="24"/>
          <w:szCs w:val="24"/>
          <w:lang w:val="en-US"/>
        </w:rPr>
        <w:t>Métodos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mecânicos</w:t>
      </w:r>
      <w:proofErr w:type="spellEnd"/>
      <w:r w:rsidRPr="004A490C">
        <w:rPr>
          <w:rFonts w:ascii="Arial" w:hAnsi="Arial" w:cs="Arial"/>
          <w:sz w:val="24"/>
          <w:szCs w:val="24"/>
          <w:lang w:val="en-US"/>
        </w:rPr>
        <w:t xml:space="preserve"> para o </w:t>
      </w:r>
      <w:proofErr w:type="spellStart"/>
      <w:r w:rsidRPr="004A490C">
        <w:rPr>
          <w:rFonts w:ascii="Arial" w:hAnsi="Arial" w:cs="Arial"/>
          <w:sz w:val="24"/>
          <w:szCs w:val="24"/>
          <w:lang w:val="en-US"/>
        </w:rPr>
        <w:t>controle</w:t>
      </w:r>
      <w:proofErr w:type="spellEnd"/>
      <w:r w:rsidRPr="004A490C">
        <w:rPr>
          <w:rFonts w:ascii="Arial" w:hAnsi="Arial" w:cs="Arial"/>
          <w:sz w:val="24"/>
          <w:szCs w:val="24"/>
          <w:lang w:val="en-US"/>
        </w:rPr>
        <w:t xml:space="preserve"> do </w:t>
      </w:r>
      <w:proofErr w:type="spellStart"/>
      <w:r w:rsidRPr="004A490C">
        <w:rPr>
          <w:rFonts w:ascii="Arial" w:hAnsi="Arial" w:cs="Arial"/>
          <w:sz w:val="24"/>
          <w:szCs w:val="24"/>
          <w:lang w:val="en-US"/>
        </w:rPr>
        <w:t>biofilme</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dentário</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supragengival</w:t>
      </w:r>
      <w:proofErr w:type="spellEnd"/>
      <w:r w:rsidRPr="004A490C">
        <w:rPr>
          <w:rFonts w:ascii="Arial" w:hAnsi="Arial" w:cs="Arial"/>
          <w:sz w:val="24"/>
          <w:szCs w:val="24"/>
          <w:lang w:val="en-US"/>
        </w:rPr>
        <w:t xml:space="preserve">. </w:t>
      </w:r>
      <w:r w:rsidRPr="004A490C">
        <w:rPr>
          <w:rFonts w:ascii="Arial" w:hAnsi="Arial" w:cs="Arial"/>
          <w:b/>
          <w:sz w:val="24"/>
          <w:szCs w:val="24"/>
          <w:lang w:val="en-US"/>
        </w:rPr>
        <w:t xml:space="preserve">R. </w:t>
      </w:r>
      <w:proofErr w:type="spellStart"/>
      <w:r w:rsidRPr="004A490C">
        <w:rPr>
          <w:rFonts w:ascii="Arial" w:hAnsi="Arial" w:cs="Arial"/>
          <w:b/>
          <w:sz w:val="24"/>
          <w:szCs w:val="24"/>
          <w:lang w:val="en-US"/>
        </w:rPr>
        <w:t>Periodontia</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Setembro</w:t>
      </w:r>
      <w:proofErr w:type="spellEnd"/>
      <w:r w:rsidRPr="004A490C">
        <w:rPr>
          <w:rFonts w:ascii="Arial" w:hAnsi="Arial" w:cs="Arial"/>
          <w:sz w:val="24"/>
          <w:szCs w:val="24"/>
          <w:lang w:val="en-US"/>
        </w:rPr>
        <w:t>. v. 19, n. 03. 2009.</w:t>
      </w:r>
    </w:p>
    <w:p w14:paraId="4C3647F4"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REZENDE, G. et al. Structural Organization of Dental Biofilm </w:t>
      </w:r>
      <w:proofErr w:type="gramStart"/>
      <w:r w:rsidRPr="004A490C">
        <w:rPr>
          <w:rFonts w:ascii="Arial" w:hAnsi="Arial" w:cs="Arial"/>
          <w:sz w:val="24"/>
          <w:szCs w:val="24"/>
          <w:lang w:val="en-US"/>
        </w:rPr>
        <w:t>Formed</w:t>
      </w:r>
      <w:proofErr w:type="gramEnd"/>
      <w:r w:rsidRPr="004A490C">
        <w:rPr>
          <w:rFonts w:ascii="Arial" w:hAnsi="Arial" w:cs="Arial"/>
          <w:sz w:val="24"/>
          <w:szCs w:val="24"/>
          <w:lang w:val="en-US"/>
        </w:rPr>
        <w:t xml:space="preserve"> in situ in the Presence of Sucrose Associated to Maltodextrin. </w:t>
      </w:r>
      <w:r w:rsidRPr="004A490C">
        <w:rPr>
          <w:rFonts w:ascii="Arial" w:hAnsi="Arial" w:cs="Arial"/>
          <w:b/>
          <w:sz w:val="24"/>
          <w:szCs w:val="24"/>
          <w:lang w:val="en-US"/>
        </w:rPr>
        <w:t>Brazilian Dental Journal</w:t>
      </w:r>
      <w:r w:rsidRPr="004A490C">
        <w:rPr>
          <w:rFonts w:ascii="Arial" w:hAnsi="Arial" w:cs="Arial"/>
          <w:sz w:val="24"/>
          <w:szCs w:val="24"/>
          <w:lang w:val="en-US"/>
        </w:rPr>
        <w:t>. v. 30, n. 1, p. 36-42. 2019.</w:t>
      </w:r>
    </w:p>
    <w:p w14:paraId="59733A93"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RIBEIRO, A.A., PORTELA, M., SOUZA, I. P. </w:t>
      </w:r>
      <w:proofErr w:type="spellStart"/>
      <w:r w:rsidRPr="004A490C">
        <w:rPr>
          <w:rFonts w:ascii="Arial" w:hAnsi="Arial" w:cs="Arial"/>
          <w:sz w:val="24"/>
          <w:szCs w:val="24"/>
          <w:lang w:val="en-US"/>
        </w:rPr>
        <w:t>Relação</w:t>
      </w:r>
      <w:proofErr w:type="spellEnd"/>
      <w:r w:rsidRPr="004A490C">
        <w:rPr>
          <w:rFonts w:ascii="Arial" w:hAnsi="Arial" w:cs="Arial"/>
          <w:sz w:val="24"/>
          <w:szCs w:val="24"/>
          <w:lang w:val="en-US"/>
        </w:rPr>
        <w:t xml:space="preserve"> entre </w:t>
      </w:r>
      <w:proofErr w:type="spellStart"/>
      <w:r w:rsidRPr="004A490C">
        <w:rPr>
          <w:rFonts w:ascii="Arial" w:hAnsi="Arial" w:cs="Arial"/>
          <w:sz w:val="24"/>
          <w:szCs w:val="24"/>
          <w:lang w:val="en-US"/>
        </w:rPr>
        <w:t>biofilme</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atividade</w:t>
      </w:r>
      <w:proofErr w:type="spellEnd"/>
      <w:r w:rsidRPr="004A490C">
        <w:rPr>
          <w:rFonts w:ascii="Arial" w:hAnsi="Arial" w:cs="Arial"/>
          <w:sz w:val="24"/>
          <w:szCs w:val="24"/>
          <w:lang w:val="en-US"/>
        </w:rPr>
        <w:t xml:space="preserve"> de </w:t>
      </w:r>
      <w:proofErr w:type="spellStart"/>
      <w:r w:rsidRPr="004A490C">
        <w:rPr>
          <w:rFonts w:ascii="Arial" w:hAnsi="Arial" w:cs="Arial"/>
          <w:sz w:val="24"/>
          <w:szCs w:val="24"/>
          <w:lang w:val="en-US"/>
        </w:rPr>
        <w:t>cárie</w:t>
      </w:r>
      <w:proofErr w:type="spellEnd"/>
      <w:r w:rsidRPr="004A490C">
        <w:rPr>
          <w:rFonts w:ascii="Arial" w:hAnsi="Arial" w:cs="Arial"/>
          <w:sz w:val="24"/>
          <w:szCs w:val="24"/>
          <w:lang w:val="en-US"/>
        </w:rPr>
        <w:t xml:space="preserve"> e </w:t>
      </w:r>
      <w:proofErr w:type="spellStart"/>
      <w:r w:rsidRPr="004A490C">
        <w:rPr>
          <w:rFonts w:ascii="Arial" w:hAnsi="Arial" w:cs="Arial"/>
          <w:sz w:val="24"/>
          <w:szCs w:val="24"/>
          <w:lang w:val="en-US"/>
        </w:rPr>
        <w:t>gengivite</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em</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crianças</w:t>
      </w:r>
      <w:proofErr w:type="spellEnd"/>
      <w:r w:rsidRPr="004A490C">
        <w:rPr>
          <w:rFonts w:ascii="Arial" w:hAnsi="Arial" w:cs="Arial"/>
          <w:sz w:val="24"/>
          <w:szCs w:val="24"/>
          <w:lang w:val="en-US"/>
        </w:rPr>
        <w:t xml:space="preserve"> HIV+. </w:t>
      </w:r>
      <w:proofErr w:type="spellStart"/>
      <w:r w:rsidRPr="004A490C">
        <w:rPr>
          <w:rFonts w:ascii="Arial" w:hAnsi="Arial" w:cs="Arial"/>
          <w:b/>
          <w:sz w:val="24"/>
          <w:szCs w:val="24"/>
          <w:lang w:val="en-US"/>
        </w:rPr>
        <w:t>Pesqui</w:t>
      </w:r>
      <w:proofErr w:type="spellEnd"/>
      <w:r w:rsidRPr="004A490C">
        <w:rPr>
          <w:rFonts w:ascii="Arial" w:hAnsi="Arial" w:cs="Arial"/>
          <w:b/>
          <w:sz w:val="24"/>
          <w:szCs w:val="24"/>
          <w:lang w:val="en-US"/>
        </w:rPr>
        <w:t xml:space="preserve"> </w:t>
      </w:r>
      <w:proofErr w:type="spellStart"/>
      <w:r w:rsidRPr="004A490C">
        <w:rPr>
          <w:rFonts w:ascii="Arial" w:hAnsi="Arial" w:cs="Arial"/>
          <w:b/>
          <w:sz w:val="24"/>
          <w:szCs w:val="24"/>
          <w:lang w:val="en-US"/>
        </w:rPr>
        <w:t>Odontol</w:t>
      </w:r>
      <w:proofErr w:type="spellEnd"/>
      <w:r w:rsidRPr="004A490C">
        <w:rPr>
          <w:rFonts w:ascii="Arial" w:hAnsi="Arial" w:cs="Arial"/>
          <w:b/>
          <w:sz w:val="24"/>
          <w:szCs w:val="24"/>
          <w:lang w:val="en-US"/>
        </w:rPr>
        <w:t xml:space="preserve"> Bras</w:t>
      </w:r>
      <w:r w:rsidRPr="004A490C">
        <w:rPr>
          <w:rFonts w:ascii="Arial" w:hAnsi="Arial" w:cs="Arial"/>
          <w:sz w:val="24"/>
          <w:szCs w:val="24"/>
          <w:lang w:val="en-US"/>
        </w:rPr>
        <w:t>. v. 16, n. 2, p. 144-150. 2002.</w:t>
      </w:r>
    </w:p>
    <w:p w14:paraId="349AF890"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ROVIDA, T. A. S. et al. </w:t>
      </w:r>
      <w:proofErr w:type="spellStart"/>
      <w:r w:rsidRPr="004A490C">
        <w:rPr>
          <w:rFonts w:ascii="Arial" w:hAnsi="Arial" w:cs="Arial"/>
          <w:sz w:val="24"/>
          <w:szCs w:val="24"/>
          <w:lang w:val="en-US"/>
        </w:rPr>
        <w:t>Controle</w:t>
      </w:r>
      <w:proofErr w:type="spellEnd"/>
      <w:r w:rsidRPr="004A490C">
        <w:rPr>
          <w:rFonts w:ascii="Arial" w:hAnsi="Arial" w:cs="Arial"/>
          <w:sz w:val="24"/>
          <w:szCs w:val="24"/>
          <w:lang w:val="en-US"/>
        </w:rPr>
        <w:t xml:space="preserve"> da </w:t>
      </w:r>
      <w:proofErr w:type="spellStart"/>
      <w:r w:rsidRPr="004A490C">
        <w:rPr>
          <w:rFonts w:ascii="Arial" w:hAnsi="Arial" w:cs="Arial"/>
          <w:sz w:val="24"/>
          <w:szCs w:val="24"/>
          <w:lang w:val="en-US"/>
        </w:rPr>
        <w:t>placa</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bacteriana</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dentária</w:t>
      </w:r>
      <w:proofErr w:type="spellEnd"/>
      <w:r w:rsidRPr="004A490C">
        <w:rPr>
          <w:rFonts w:ascii="Arial" w:hAnsi="Arial" w:cs="Arial"/>
          <w:sz w:val="24"/>
          <w:szCs w:val="24"/>
          <w:lang w:val="en-US"/>
        </w:rPr>
        <w:t xml:space="preserve"> e </w:t>
      </w:r>
      <w:proofErr w:type="spellStart"/>
      <w:r w:rsidRPr="004A490C">
        <w:rPr>
          <w:rFonts w:ascii="Arial" w:hAnsi="Arial" w:cs="Arial"/>
          <w:sz w:val="24"/>
          <w:szCs w:val="24"/>
          <w:lang w:val="en-US"/>
        </w:rPr>
        <w:t>suas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formas</w:t>
      </w:r>
      <w:proofErr w:type="spellEnd"/>
      <w:r w:rsidRPr="004A490C">
        <w:rPr>
          <w:rFonts w:ascii="Arial" w:hAnsi="Arial" w:cs="Arial"/>
          <w:sz w:val="24"/>
          <w:szCs w:val="24"/>
          <w:lang w:val="en-US"/>
        </w:rPr>
        <w:t xml:space="preserve"> de </w:t>
      </w:r>
      <w:proofErr w:type="spellStart"/>
      <w:r w:rsidRPr="004A490C">
        <w:rPr>
          <w:rFonts w:ascii="Arial" w:hAnsi="Arial" w:cs="Arial"/>
          <w:sz w:val="24"/>
          <w:szCs w:val="24"/>
          <w:lang w:val="en-US"/>
        </w:rPr>
        <w:t>registro</w:t>
      </w:r>
      <w:proofErr w:type="spellEnd"/>
      <w:r w:rsidRPr="004A490C">
        <w:rPr>
          <w:rFonts w:ascii="Arial" w:hAnsi="Arial" w:cs="Arial"/>
          <w:sz w:val="24"/>
          <w:szCs w:val="24"/>
          <w:lang w:val="en-US"/>
        </w:rPr>
        <w:t xml:space="preserve">. </w:t>
      </w:r>
      <w:proofErr w:type="spellStart"/>
      <w:r w:rsidRPr="004A490C">
        <w:rPr>
          <w:rFonts w:ascii="Arial" w:hAnsi="Arial" w:cs="Arial"/>
          <w:b/>
          <w:sz w:val="24"/>
          <w:szCs w:val="24"/>
          <w:lang w:val="en-US"/>
        </w:rPr>
        <w:t>Revista</w:t>
      </w:r>
      <w:proofErr w:type="spellEnd"/>
      <w:r w:rsidRPr="004A490C">
        <w:rPr>
          <w:rFonts w:ascii="Arial" w:hAnsi="Arial" w:cs="Arial"/>
          <w:b/>
          <w:sz w:val="24"/>
          <w:szCs w:val="24"/>
          <w:lang w:val="en-US"/>
        </w:rPr>
        <w:t xml:space="preserve"> </w:t>
      </w:r>
      <w:proofErr w:type="spellStart"/>
      <w:r w:rsidRPr="004A490C">
        <w:rPr>
          <w:rFonts w:ascii="Arial" w:hAnsi="Arial" w:cs="Arial"/>
          <w:b/>
          <w:sz w:val="24"/>
          <w:szCs w:val="24"/>
          <w:lang w:val="en-US"/>
        </w:rPr>
        <w:t>Odontológica</w:t>
      </w:r>
      <w:proofErr w:type="spellEnd"/>
      <w:r w:rsidRPr="004A490C">
        <w:rPr>
          <w:rFonts w:ascii="Arial" w:hAnsi="Arial" w:cs="Arial"/>
          <w:b/>
          <w:sz w:val="24"/>
          <w:szCs w:val="24"/>
          <w:lang w:val="en-US"/>
        </w:rPr>
        <w:t xml:space="preserve"> de </w:t>
      </w:r>
      <w:proofErr w:type="spellStart"/>
      <w:r w:rsidRPr="004A490C">
        <w:rPr>
          <w:rFonts w:ascii="Arial" w:hAnsi="Arial" w:cs="Arial"/>
          <w:b/>
          <w:sz w:val="24"/>
          <w:szCs w:val="24"/>
          <w:lang w:val="en-US"/>
        </w:rPr>
        <w:t>Araçatuba</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Julho</w:t>
      </w:r>
      <w:proofErr w:type="spellEnd"/>
      <w:r w:rsidRPr="004A490C">
        <w:rPr>
          <w:rFonts w:ascii="Arial" w:hAnsi="Arial" w:cs="Arial"/>
          <w:sz w:val="24"/>
          <w:szCs w:val="24"/>
          <w:lang w:val="en-US"/>
        </w:rPr>
        <w:t>/</w:t>
      </w:r>
      <w:proofErr w:type="spellStart"/>
      <w:r w:rsidRPr="004A490C">
        <w:rPr>
          <w:rFonts w:ascii="Arial" w:hAnsi="Arial" w:cs="Arial"/>
          <w:sz w:val="24"/>
          <w:szCs w:val="24"/>
          <w:lang w:val="en-US"/>
        </w:rPr>
        <w:t>Dezembro</w:t>
      </w:r>
      <w:proofErr w:type="spellEnd"/>
      <w:r w:rsidRPr="004A490C">
        <w:rPr>
          <w:rFonts w:ascii="Arial" w:hAnsi="Arial" w:cs="Arial"/>
          <w:sz w:val="24"/>
          <w:szCs w:val="24"/>
          <w:lang w:val="en-US"/>
        </w:rPr>
        <w:t>. v. 31, n. 2, p. 57-62. 2010.</w:t>
      </w:r>
    </w:p>
    <w:p w14:paraId="383E7A04"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SANTANA, A. L. F. </w:t>
      </w:r>
      <w:proofErr w:type="spellStart"/>
      <w:r w:rsidRPr="004A490C">
        <w:rPr>
          <w:rFonts w:ascii="Arial" w:hAnsi="Arial" w:cs="Arial"/>
          <w:sz w:val="24"/>
          <w:szCs w:val="24"/>
          <w:lang w:val="en-US"/>
        </w:rPr>
        <w:t>Interação</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periodontia</w:t>
      </w:r>
      <w:proofErr w:type="spellEnd"/>
      <w:r w:rsidRPr="004A490C">
        <w:rPr>
          <w:rFonts w:ascii="Arial" w:hAnsi="Arial" w:cs="Arial"/>
          <w:sz w:val="24"/>
          <w:szCs w:val="24"/>
          <w:lang w:val="en-US"/>
        </w:rPr>
        <w:t xml:space="preserve"> e </w:t>
      </w:r>
      <w:proofErr w:type="spellStart"/>
      <w:r w:rsidRPr="004A490C">
        <w:rPr>
          <w:rFonts w:ascii="Arial" w:hAnsi="Arial" w:cs="Arial"/>
          <w:sz w:val="24"/>
          <w:szCs w:val="24"/>
          <w:lang w:val="en-US"/>
        </w:rPr>
        <w:t>ortodontia</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novas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perspectivas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Monografia</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apresentada</w:t>
      </w:r>
      <w:proofErr w:type="spellEnd"/>
      <w:r w:rsidRPr="004A490C">
        <w:rPr>
          <w:rFonts w:ascii="Arial" w:hAnsi="Arial" w:cs="Arial"/>
          <w:sz w:val="24"/>
          <w:szCs w:val="24"/>
          <w:lang w:val="en-US"/>
        </w:rPr>
        <w:t xml:space="preserve"> à </w:t>
      </w:r>
      <w:proofErr w:type="spellStart"/>
      <w:r w:rsidRPr="004A490C">
        <w:rPr>
          <w:rFonts w:ascii="Arial" w:hAnsi="Arial" w:cs="Arial"/>
          <w:sz w:val="24"/>
          <w:szCs w:val="24"/>
          <w:lang w:val="en-US"/>
        </w:rPr>
        <w:t>Faculdade</w:t>
      </w:r>
      <w:proofErr w:type="spellEnd"/>
      <w:r w:rsidRPr="004A490C">
        <w:rPr>
          <w:rFonts w:ascii="Arial" w:hAnsi="Arial" w:cs="Arial"/>
          <w:sz w:val="24"/>
          <w:szCs w:val="24"/>
          <w:lang w:val="en-US"/>
        </w:rPr>
        <w:t xml:space="preserve"> de </w:t>
      </w:r>
      <w:proofErr w:type="spellStart"/>
      <w:r w:rsidRPr="004A490C">
        <w:rPr>
          <w:rFonts w:ascii="Arial" w:hAnsi="Arial" w:cs="Arial"/>
          <w:sz w:val="24"/>
          <w:szCs w:val="24"/>
          <w:lang w:val="en-US"/>
        </w:rPr>
        <w:t>Odontologia</w:t>
      </w:r>
      <w:proofErr w:type="spellEnd"/>
      <w:r w:rsidRPr="004A490C">
        <w:rPr>
          <w:rFonts w:ascii="Arial" w:hAnsi="Arial" w:cs="Arial"/>
          <w:sz w:val="24"/>
          <w:szCs w:val="24"/>
          <w:lang w:val="en-US"/>
        </w:rPr>
        <w:t xml:space="preserve"> de Piracicaba, da </w:t>
      </w:r>
      <w:proofErr w:type="spellStart"/>
      <w:r w:rsidRPr="004A490C">
        <w:rPr>
          <w:rFonts w:ascii="Arial" w:hAnsi="Arial" w:cs="Arial"/>
          <w:sz w:val="24"/>
          <w:szCs w:val="24"/>
          <w:lang w:val="en-US"/>
        </w:rPr>
        <w:t>Universidade</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Estadual</w:t>
      </w:r>
      <w:proofErr w:type="spellEnd"/>
      <w:r w:rsidRPr="004A490C">
        <w:rPr>
          <w:rFonts w:ascii="Arial" w:hAnsi="Arial" w:cs="Arial"/>
          <w:sz w:val="24"/>
          <w:szCs w:val="24"/>
          <w:lang w:val="en-US"/>
        </w:rPr>
        <w:t xml:space="preserve"> de Campinas. Piracicaba. 2015.</w:t>
      </w:r>
    </w:p>
    <w:p w14:paraId="4FDBACCA"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SILVEIRA, D. et al. </w:t>
      </w:r>
      <w:proofErr w:type="spellStart"/>
      <w:r w:rsidRPr="004A490C">
        <w:rPr>
          <w:rFonts w:ascii="Arial" w:hAnsi="Arial" w:cs="Arial"/>
          <w:sz w:val="24"/>
          <w:szCs w:val="24"/>
          <w:lang w:val="en-US"/>
        </w:rPr>
        <w:t>Alterações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periodontais</w:t>
      </w:r>
      <w:proofErr w:type="spellEnd"/>
      <w:r w:rsidRPr="004A490C">
        <w:rPr>
          <w:rFonts w:ascii="Arial" w:hAnsi="Arial" w:cs="Arial"/>
          <w:sz w:val="24"/>
          <w:szCs w:val="24"/>
          <w:lang w:val="en-US"/>
        </w:rPr>
        <w:t xml:space="preserve"> </w:t>
      </w:r>
      <w:proofErr w:type="spellStart"/>
      <w:proofErr w:type="gramStart"/>
      <w:r w:rsidRPr="004A490C">
        <w:rPr>
          <w:rFonts w:ascii="Arial" w:hAnsi="Arial" w:cs="Arial"/>
          <w:sz w:val="24"/>
          <w:szCs w:val="24"/>
          <w:lang w:val="en-US"/>
        </w:rPr>
        <w:t>durante</w:t>
      </w:r>
      <w:proofErr w:type="spellEnd"/>
      <w:proofErr w:type="gramEnd"/>
      <w:r w:rsidRPr="004A490C">
        <w:rPr>
          <w:rFonts w:ascii="Arial" w:hAnsi="Arial" w:cs="Arial"/>
          <w:sz w:val="24"/>
          <w:szCs w:val="24"/>
          <w:lang w:val="en-US"/>
        </w:rPr>
        <w:t xml:space="preserve"> a </w:t>
      </w:r>
      <w:proofErr w:type="spellStart"/>
      <w:r w:rsidRPr="004A490C">
        <w:rPr>
          <w:rFonts w:ascii="Arial" w:hAnsi="Arial" w:cs="Arial"/>
          <w:sz w:val="24"/>
          <w:szCs w:val="24"/>
          <w:lang w:val="en-US"/>
        </w:rPr>
        <w:t>movimentação</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Dentária</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induzida</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em</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ratos</w:t>
      </w:r>
      <w:proofErr w:type="spellEnd"/>
      <w:r w:rsidRPr="004A490C">
        <w:rPr>
          <w:rFonts w:ascii="Arial" w:hAnsi="Arial" w:cs="Arial"/>
          <w:sz w:val="24"/>
          <w:szCs w:val="24"/>
          <w:lang w:val="en-US"/>
        </w:rPr>
        <w:t xml:space="preserve">. </w:t>
      </w:r>
      <w:proofErr w:type="spellStart"/>
      <w:r w:rsidRPr="004A490C">
        <w:rPr>
          <w:rFonts w:ascii="Arial" w:hAnsi="Arial" w:cs="Arial"/>
          <w:b/>
          <w:sz w:val="24"/>
          <w:szCs w:val="24"/>
          <w:lang w:val="en-US"/>
        </w:rPr>
        <w:t>Revista</w:t>
      </w:r>
      <w:proofErr w:type="spellEnd"/>
      <w:r w:rsidRPr="004A490C">
        <w:rPr>
          <w:rFonts w:ascii="Arial" w:hAnsi="Arial" w:cs="Arial"/>
          <w:b/>
          <w:sz w:val="24"/>
          <w:szCs w:val="24"/>
          <w:lang w:val="en-US"/>
        </w:rPr>
        <w:t xml:space="preserve"> </w:t>
      </w:r>
      <w:proofErr w:type="spellStart"/>
      <w:r w:rsidRPr="004A490C">
        <w:rPr>
          <w:rFonts w:ascii="Arial" w:hAnsi="Arial" w:cs="Arial"/>
          <w:b/>
          <w:sz w:val="24"/>
          <w:szCs w:val="24"/>
          <w:lang w:val="en-US"/>
        </w:rPr>
        <w:t>Odonto</w:t>
      </w:r>
      <w:proofErr w:type="spellEnd"/>
      <w:r w:rsidRPr="004A490C">
        <w:rPr>
          <w:rFonts w:ascii="Arial" w:hAnsi="Arial" w:cs="Arial"/>
          <w:b/>
          <w:sz w:val="24"/>
          <w:szCs w:val="24"/>
          <w:lang w:val="en-US"/>
        </w:rPr>
        <w:t xml:space="preserve"> </w:t>
      </w:r>
      <w:proofErr w:type="spellStart"/>
      <w:r w:rsidRPr="004A490C">
        <w:rPr>
          <w:rFonts w:ascii="Arial" w:hAnsi="Arial" w:cs="Arial"/>
          <w:b/>
          <w:sz w:val="24"/>
          <w:szCs w:val="24"/>
          <w:lang w:val="en-US"/>
        </w:rPr>
        <w:t>Ciência</w:t>
      </w:r>
      <w:proofErr w:type="spellEnd"/>
      <w:r w:rsidRPr="004A490C">
        <w:rPr>
          <w:rFonts w:ascii="Arial" w:hAnsi="Arial" w:cs="Arial"/>
          <w:b/>
          <w:sz w:val="24"/>
          <w:szCs w:val="24"/>
          <w:lang w:val="en-US"/>
        </w:rPr>
        <w:t xml:space="preserve"> – Fac. </w:t>
      </w:r>
      <w:proofErr w:type="spellStart"/>
      <w:r w:rsidRPr="004A490C">
        <w:rPr>
          <w:rFonts w:ascii="Arial" w:hAnsi="Arial" w:cs="Arial"/>
          <w:b/>
          <w:sz w:val="24"/>
          <w:szCs w:val="24"/>
          <w:lang w:val="en-US"/>
        </w:rPr>
        <w:t>Odonto</w:t>
      </w:r>
      <w:proofErr w:type="spellEnd"/>
      <w:r w:rsidRPr="004A490C">
        <w:rPr>
          <w:rFonts w:ascii="Arial" w:hAnsi="Arial" w:cs="Arial"/>
          <w:b/>
          <w:sz w:val="24"/>
          <w:szCs w:val="24"/>
          <w:lang w:val="en-US"/>
        </w:rPr>
        <w:t>/PUCRS</w:t>
      </w:r>
      <w:r w:rsidRPr="004A490C">
        <w:rPr>
          <w:rFonts w:ascii="Arial" w:hAnsi="Arial" w:cs="Arial"/>
          <w:sz w:val="24"/>
          <w:szCs w:val="24"/>
          <w:lang w:val="en-US"/>
        </w:rPr>
        <w:t>. v. 21, n. 54, out</w:t>
      </w:r>
      <w:proofErr w:type="gramStart"/>
      <w:r w:rsidRPr="004A490C">
        <w:rPr>
          <w:rFonts w:ascii="Arial" w:hAnsi="Arial" w:cs="Arial"/>
          <w:sz w:val="24"/>
          <w:szCs w:val="24"/>
          <w:lang w:val="en-US"/>
        </w:rPr>
        <w:t>./</w:t>
      </w:r>
      <w:proofErr w:type="spellStart"/>
      <w:proofErr w:type="gramEnd"/>
      <w:r w:rsidRPr="004A490C">
        <w:rPr>
          <w:rFonts w:ascii="Arial" w:hAnsi="Arial" w:cs="Arial"/>
          <w:sz w:val="24"/>
          <w:szCs w:val="24"/>
          <w:lang w:val="en-US"/>
        </w:rPr>
        <w:t>dez</w:t>
      </w:r>
      <w:proofErr w:type="spellEnd"/>
      <w:r w:rsidRPr="004A490C">
        <w:rPr>
          <w:rFonts w:ascii="Arial" w:hAnsi="Arial" w:cs="Arial"/>
          <w:sz w:val="24"/>
          <w:szCs w:val="24"/>
          <w:lang w:val="en-US"/>
        </w:rPr>
        <w:t>. 2006.</w:t>
      </w:r>
    </w:p>
    <w:p w14:paraId="3980AA35"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TAPIA-RIVERA, J. G. et al. Periodontal health in patients under conventional and lingual orthodontic therapies. </w:t>
      </w:r>
      <w:r w:rsidRPr="004A490C">
        <w:rPr>
          <w:rFonts w:ascii="Arial" w:hAnsi="Arial" w:cs="Arial"/>
          <w:b/>
          <w:sz w:val="24"/>
          <w:szCs w:val="24"/>
          <w:lang w:val="en-US"/>
        </w:rPr>
        <w:t xml:space="preserve">Rev </w:t>
      </w:r>
      <w:proofErr w:type="spellStart"/>
      <w:r w:rsidRPr="004A490C">
        <w:rPr>
          <w:rFonts w:ascii="Arial" w:hAnsi="Arial" w:cs="Arial"/>
          <w:b/>
          <w:sz w:val="24"/>
          <w:szCs w:val="24"/>
          <w:lang w:val="en-US"/>
        </w:rPr>
        <w:t>Odontol</w:t>
      </w:r>
      <w:proofErr w:type="spellEnd"/>
      <w:r w:rsidRPr="004A490C">
        <w:rPr>
          <w:rFonts w:ascii="Arial" w:hAnsi="Arial" w:cs="Arial"/>
          <w:b/>
          <w:sz w:val="24"/>
          <w:szCs w:val="24"/>
          <w:lang w:val="en-US"/>
        </w:rPr>
        <w:t xml:space="preserve"> UNESP</w:t>
      </w:r>
      <w:r w:rsidRPr="004A490C">
        <w:rPr>
          <w:rFonts w:ascii="Arial" w:hAnsi="Arial" w:cs="Arial"/>
          <w:sz w:val="24"/>
          <w:szCs w:val="24"/>
          <w:lang w:val="en-US"/>
        </w:rPr>
        <w:t>. v. 44, n. 5, p. 251-256, sept</w:t>
      </w:r>
      <w:proofErr w:type="gramStart"/>
      <w:r w:rsidRPr="004A490C">
        <w:rPr>
          <w:rFonts w:ascii="Arial" w:hAnsi="Arial" w:cs="Arial"/>
          <w:sz w:val="24"/>
          <w:szCs w:val="24"/>
          <w:lang w:val="en-US"/>
        </w:rPr>
        <w:t>./</w:t>
      </w:r>
      <w:proofErr w:type="gramEnd"/>
      <w:r w:rsidRPr="004A490C">
        <w:rPr>
          <w:rFonts w:ascii="Arial" w:hAnsi="Arial" w:cs="Arial"/>
          <w:sz w:val="24"/>
          <w:szCs w:val="24"/>
          <w:lang w:val="en-US"/>
        </w:rPr>
        <w:t>out. 2015.</w:t>
      </w:r>
    </w:p>
    <w:p w14:paraId="180E9184"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TOASSI, R F C e PETRY, P. C. </w:t>
      </w:r>
      <w:proofErr w:type="spellStart"/>
      <w:r w:rsidRPr="004A490C">
        <w:rPr>
          <w:rFonts w:ascii="Arial" w:hAnsi="Arial" w:cs="Arial"/>
          <w:sz w:val="24"/>
          <w:szCs w:val="24"/>
          <w:lang w:val="en-US"/>
        </w:rPr>
        <w:t>Motivação</w:t>
      </w:r>
      <w:proofErr w:type="spellEnd"/>
      <w:r w:rsidRPr="004A490C">
        <w:rPr>
          <w:rFonts w:ascii="Arial" w:hAnsi="Arial" w:cs="Arial"/>
          <w:sz w:val="24"/>
          <w:szCs w:val="24"/>
          <w:lang w:val="en-US"/>
        </w:rPr>
        <w:t xml:space="preserve"> no </w:t>
      </w:r>
      <w:proofErr w:type="spellStart"/>
      <w:r w:rsidRPr="004A490C">
        <w:rPr>
          <w:rFonts w:ascii="Arial" w:hAnsi="Arial" w:cs="Arial"/>
          <w:sz w:val="24"/>
          <w:szCs w:val="24"/>
          <w:lang w:val="en-US"/>
        </w:rPr>
        <w:t>controle</w:t>
      </w:r>
      <w:proofErr w:type="spellEnd"/>
      <w:r w:rsidRPr="004A490C">
        <w:rPr>
          <w:rFonts w:ascii="Arial" w:hAnsi="Arial" w:cs="Arial"/>
          <w:sz w:val="24"/>
          <w:szCs w:val="24"/>
          <w:lang w:val="en-US"/>
        </w:rPr>
        <w:t xml:space="preserve"> do </w:t>
      </w:r>
      <w:proofErr w:type="spellStart"/>
      <w:r w:rsidRPr="004A490C">
        <w:rPr>
          <w:rFonts w:ascii="Arial" w:hAnsi="Arial" w:cs="Arial"/>
          <w:sz w:val="24"/>
          <w:szCs w:val="24"/>
          <w:lang w:val="en-US"/>
        </w:rPr>
        <w:t>biofilme</w:t>
      </w:r>
      <w:proofErr w:type="spellEnd"/>
      <w:r w:rsidRPr="004A490C">
        <w:rPr>
          <w:rFonts w:ascii="Arial" w:hAnsi="Arial" w:cs="Arial"/>
          <w:sz w:val="24"/>
          <w:szCs w:val="24"/>
          <w:lang w:val="en-US"/>
        </w:rPr>
        <w:t xml:space="preserve"> dental e </w:t>
      </w:r>
      <w:proofErr w:type="spellStart"/>
      <w:r w:rsidRPr="004A490C">
        <w:rPr>
          <w:rFonts w:ascii="Arial" w:hAnsi="Arial" w:cs="Arial"/>
          <w:sz w:val="24"/>
          <w:szCs w:val="24"/>
          <w:lang w:val="en-US"/>
        </w:rPr>
        <w:t>sangramento</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gengival</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em</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escolares</w:t>
      </w:r>
      <w:proofErr w:type="spellEnd"/>
      <w:r w:rsidRPr="004A490C">
        <w:rPr>
          <w:rFonts w:ascii="Arial" w:hAnsi="Arial" w:cs="Arial"/>
          <w:sz w:val="24"/>
          <w:szCs w:val="24"/>
          <w:lang w:val="en-US"/>
        </w:rPr>
        <w:t xml:space="preserve">. </w:t>
      </w:r>
      <w:r w:rsidRPr="004A490C">
        <w:rPr>
          <w:rFonts w:ascii="Arial" w:hAnsi="Arial" w:cs="Arial"/>
          <w:b/>
          <w:sz w:val="24"/>
          <w:szCs w:val="24"/>
          <w:lang w:val="en-US"/>
        </w:rPr>
        <w:t xml:space="preserve">Rev </w:t>
      </w:r>
      <w:proofErr w:type="spellStart"/>
      <w:r w:rsidRPr="004A490C">
        <w:rPr>
          <w:rFonts w:ascii="Arial" w:hAnsi="Arial" w:cs="Arial"/>
          <w:b/>
          <w:sz w:val="24"/>
          <w:szCs w:val="24"/>
          <w:lang w:val="en-US"/>
        </w:rPr>
        <w:t>Saúde</w:t>
      </w:r>
      <w:proofErr w:type="spellEnd"/>
      <w:r w:rsidRPr="004A490C">
        <w:rPr>
          <w:rFonts w:ascii="Arial" w:hAnsi="Arial" w:cs="Arial"/>
          <w:b/>
          <w:sz w:val="24"/>
          <w:szCs w:val="24"/>
          <w:lang w:val="en-US"/>
        </w:rPr>
        <w:t xml:space="preserve"> </w:t>
      </w:r>
      <w:proofErr w:type="spellStart"/>
      <w:r w:rsidRPr="004A490C">
        <w:rPr>
          <w:rFonts w:ascii="Arial" w:hAnsi="Arial" w:cs="Arial"/>
          <w:b/>
          <w:sz w:val="24"/>
          <w:szCs w:val="24"/>
          <w:lang w:val="en-US"/>
        </w:rPr>
        <w:t>Pública</w:t>
      </w:r>
      <w:proofErr w:type="spellEnd"/>
      <w:r w:rsidRPr="004A490C">
        <w:rPr>
          <w:rFonts w:ascii="Arial" w:hAnsi="Arial" w:cs="Arial"/>
          <w:sz w:val="24"/>
          <w:szCs w:val="24"/>
          <w:lang w:val="en-US"/>
        </w:rPr>
        <w:t xml:space="preserve">. v. 36, n. </w:t>
      </w:r>
      <w:proofErr w:type="gramStart"/>
      <w:r w:rsidRPr="004A490C">
        <w:rPr>
          <w:rFonts w:ascii="Arial" w:hAnsi="Arial" w:cs="Arial"/>
          <w:sz w:val="24"/>
          <w:szCs w:val="24"/>
          <w:lang w:val="en-US"/>
        </w:rPr>
        <w:t>5</w:t>
      </w:r>
      <w:proofErr w:type="gramEnd"/>
      <w:r w:rsidRPr="004A490C">
        <w:rPr>
          <w:rFonts w:ascii="Arial" w:hAnsi="Arial" w:cs="Arial"/>
          <w:sz w:val="24"/>
          <w:szCs w:val="24"/>
          <w:lang w:val="en-US"/>
        </w:rPr>
        <w:t>, p. 634-7. 2002.</w:t>
      </w:r>
    </w:p>
    <w:p w14:paraId="01F13BC4"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TREIN, M. P. et al. </w:t>
      </w:r>
      <w:proofErr w:type="spellStart"/>
      <w:r w:rsidRPr="004A490C">
        <w:rPr>
          <w:rFonts w:ascii="Arial" w:hAnsi="Arial" w:cs="Arial"/>
          <w:sz w:val="24"/>
          <w:szCs w:val="24"/>
          <w:lang w:val="en-US"/>
        </w:rPr>
        <w:t>Formação</w:t>
      </w:r>
      <w:proofErr w:type="spellEnd"/>
      <w:r w:rsidRPr="004A490C">
        <w:rPr>
          <w:rFonts w:ascii="Arial" w:hAnsi="Arial" w:cs="Arial"/>
          <w:sz w:val="24"/>
          <w:szCs w:val="24"/>
          <w:lang w:val="en-US"/>
        </w:rPr>
        <w:t xml:space="preserve"> de </w:t>
      </w:r>
      <w:proofErr w:type="spellStart"/>
      <w:r w:rsidRPr="004A490C">
        <w:rPr>
          <w:rFonts w:ascii="Arial" w:hAnsi="Arial" w:cs="Arial"/>
          <w:sz w:val="24"/>
          <w:szCs w:val="24"/>
          <w:lang w:val="en-US"/>
        </w:rPr>
        <w:t>biofilme</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em</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diferentes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concentrações</w:t>
      </w:r>
      <w:proofErr w:type="spellEnd"/>
      <w:r w:rsidRPr="004A490C">
        <w:rPr>
          <w:rFonts w:ascii="Arial" w:hAnsi="Arial" w:cs="Arial"/>
          <w:sz w:val="24"/>
          <w:szCs w:val="24"/>
          <w:lang w:val="en-US"/>
        </w:rPr>
        <w:t xml:space="preserve"> de </w:t>
      </w:r>
      <w:proofErr w:type="spellStart"/>
      <w:r w:rsidRPr="004A490C">
        <w:rPr>
          <w:rFonts w:ascii="Arial" w:hAnsi="Arial" w:cs="Arial"/>
          <w:sz w:val="24"/>
          <w:szCs w:val="24"/>
          <w:lang w:val="en-US"/>
        </w:rPr>
        <w:t>oxigênio</w:t>
      </w:r>
      <w:proofErr w:type="spellEnd"/>
      <w:r w:rsidRPr="004A490C">
        <w:rPr>
          <w:rFonts w:ascii="Arial" w:hAnsi="Arial" w:cs="Arial"/>
          <w:sz w:val="24"/>
          <w:szCs w:val="24"/>
          <w:lang w:val="en-US"/>
        </w:rPr>
        <w:t xml:space="preserve">* biofilm formation in different </w:t>
      </w:r>
      <w:proofErr w:type="spellStart"/>
      <w:r w:rsidRPr="004A490C">
        <w:rPr>
          <w:rFonts w:ascii="Arial" w:hAnsi="Arial" w:cs="Arial"/>
          <w:sz w:val="24"/>
          <w:szCs w:val="24"/>
          <w:lang w:val="en-US"/>
        </w:rPr>
        <w:t>oxigen</w:t>
      </w:r>
      <w:proofErr w:type="spellEnd"/>
      <w:r w:rsidRPr="004A490C">
        <w:rPr>
          <w:rFonts w:ascii="Arial" w:hAnsi="Arial" w:cs="Arial"/>
          <w:sz w:val="24"/>
          <w:szCs w:val="24"/>
          <w:lang w:val="en-US"/>
        </w:rPr>
        <w:t xml:space="preserve"> concentrations. </w:t>
      </w:r>
      <w:proofErr w:type="spellStart"/>
      <w:r w:rsidRPr="004A490C">
        <w:rPr>
          <w:rFonts w:ascii="Arial" w:hAnsi="Arial" w:cs="Arial"/>
          <w:b/>
          <w:sz w:val="24"/>
          <w:szCs w:val="24"/>
          <w:lang w:val="en-US"/>
        </w:rPr>
        <w:t>Revista</w:t>
      </w:r>
      <w:proofErr w:type="spellEnd"/>
      <w:r w:rsidRPr="004A490C">
        <w:rPr>
          <w:rFonts w:ascii="Arial" w:hAnsi="Arial" w:cs="Arial"/>
          <w:b/>
          <w:sz w:val="24"/>
          <w:szCs w:val="24"/>
          <w:lang w:val="en-US"/>
        </w:rPr>
        <w:t xml:space="preserve"> </w:t>
      </w:r>
      <w:proofErr w:type="spellStart"/>
      <w:r w:rsidRPr="004A490C">
        <w:rPr>
          <w:rFonts w:ascii="Arial" w:hAnsi="Arial" w:cs="Arial"/>
          <w:b/>
          <w:sz w:val="24"/>
          <w:szCs w:val="24"/>
          <w:lang w:val="en-US"/>
        </w:rPr>
        <w:t>Odonto</w:t>
      </w:r>
      <w:proofErr w:type="spellEnd"/>
      <w:r w:rsidRPr="004A490C">
        <w:rPr>
          <w:rFonts w:ascii="Arial" w:hAnsi="Arial" w:cs="Arial"/>
          <w:b/>
          <w:sz w:val="24"/>
          <w:szCs w:val="24"/>
          <w:lang w:val="en-US"/>
        </w:rPr>
        <w:t xml:space="preserve"> </w:t>
      </w:r>
      <w:proofErr w:type="spellStart"/>
      <w:r w:rsidRPr="004A490C">
        <w:rPr>
          <w:rFonts w:ascii="Arial" w:hAnsi="Arial" w:cs="Arial"/>
          <w:b/>
          <w:sz w:val="24"/>
          <w:szCs w:val="24"/>
          <w:lang w:val="en-US"/>
        </w:rPr>
        <w:t>Ciência</w:t>
      </w:r>
      <w:proofErr w:type="spellEnd"/>
      <w:r w:rsidRPr="004A490C">
        <w:rPr>
          <w:rFonts w:ascii="Arial" w:hAnsi="Arial" w:cs="Arial"/>
          <w:b/>
          <w:sz w:val="24"/>
          <w:szCs w:val="24"/>
          <w:lang w:val="en-US"/>
        </w:rPr>
        <w:t xml:space="preserve"> – Fac. </w:t>
      </w:r>
      <w:proofErr w:type="spellStart"/>
      <w:r w:rsidRPr="004A490C">
        <w:rPr>
          <w:rFonts w:ascii="Arial" w:hAnsi="Arial" w:cs="Arial"/>
          <w:b/>
          <w:sz w:val="24"/>
          <w:szCs w:val="24"/>
          <w:lang w:val="en-US"/>
        </w:rPr>
        <w:t>Odonto</w:t>
      </w:r>
      <w:proofErr w:type="spellEnd"/>
      <w:r w:rsidRPr="004A490C">
        <w:rPr>
          <w:rFonts w:ascii="Arial" w:hAnsi="Arial" w:cs="Arial"/>
          <w:b/>
          <w:sz w:val="24"/>
          <w:szCs w:val="24"/>
          <w:lang w:val="en-US"/>
        </w:rPr>
        <w:t xml:space="preserve">/PUCRS. </w:t>
      </w:r>
      <w:r w:rsidRPr="004A490C">
        <w:rPr>
          <w:rFonts w:ascii="Arial" w:hAnsi="Arial" w:cs="Arial"/>
          <w:sz w:val="24"/>
          <w:szCs w:val="24"/>
          <w:lang w:val="en-US"/>
        </w:rPr>
        <w:t xml:space="preserve">v. 21, n. 53, </w:t>
      </w:r>
      <w:proofErr w:type="spellStart"/>
      <w:r w:rsidRPr="004A490C">
        <w:rPr>
          <w:rFonts w:ascii="Arial" w:hAnsi="Arial" w:cs="Arial"/>
          <w:sz w:val="24"/>
          <w:szCs w:val="24"/>
          <w:lang w:val="en-US"/>
        </w:rPr>
        <w:t>jul</w:t>
      </w:r>
      <w:proofErr w:type="gramStart"/>
      <w:r w:rsidRPr="004A490C">
        <w:rPr>
          <w:rFonts w:ascii="Arial" w:hAnsi="Arial" w:cs="Arial"/>
          <w:sz w:val="24"/>
          <w:szCs w:val="24"/>
          <w:lang w:val="en-US"/>
        </w:rPr>
        <w:t>.</w:t>
      </w:r>
      <w:proofErr w:type="spellEnd"/>
      <w:r w:rsidRPr="004A490C">
        <w:rPr>
          <w:rFonts w:ascii="Arial" w:hAnsi="Arial" w:cs="Arial"/>
          <w:sz w:val="24"/>
          <w:szCs w:val="24"/>
          <w:lang w:val="en-US"/>
        </w:rPr>
        <w:t>/</w:t>
      </w:r>
      <w:proofErr w:type="gramEnd"/>
      <w:r w:rsidRPr="004A490C">
        <w:rPr>
          <w:rFonts w:ascii="Arial" w:hAnsi="Arial" w:cs="Arial"/>
          <w:sz w:val="24"/>
          <w:szCs w:val="24"/>
          <w:lang w:val="en-US"/>
        </w:rPr>
        <w:t>set. 2006.</w:t>
      </w:r>
    </w:p>
    <w:p w14:paraId="1E8E7445" w14:textId="7CFB9F1F"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TWOMLEY, J et al. Formulation and characterization of ant</w:t>
      </w:r>
      <w:r w:rsidR="00F133C5">
        <w:rPr>
          <w:rFonts w:ascii="Arial" w:hAnsi="Arial" w:cs="Arial"/>
          <w:sz w:val="24"/>
          <w:szCs w:val="24"/>
          <w:lang w:val="en-US"/>
        </w:rPr>
        <w:t>ibacterial orthodontic adhesive, 2019.</w:t>
      </w:r>
    </w:p>
    <w:p w14:paraId="5A0F3908"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lastRenderedPageBreak/>
        <w:t xml:space="preserve">VEIGA, N. et al. </w:t>
      </w:r>
      <w:proofErr w:type="spellStart"/>
      <w:r w:rsidRPr="004A490C">
        <w:rPr>
          <w:rFonts w:ascii="Arial" w:hAnsi="Arial" w:cs="Arial"/>
          <w:sz w:val="24"/>
          <w:szCs w:val="24"/>
          <w:lang w:val="en-US"/>
        </w:rPr>
        <w:t>Eficácia</w:t>
      </w:r>
      <w:proofErr w:type="spellEnd"/>
      <w:r w:rsidRPr="004A490C">
        <w:rPr>
          <w:rFonts w:ascii="Arial" w:hAnsi="Arial" w:cs="Arial"/>
          <w:sz w:val="24"/>
          <w:szCs w:val="24"/>
          <w:lang w:val="en-US"/>
        </w:rPr>
        <w:t xml:space="preserve"> da </w:t>
      </w:r>
      <w:proofErr w:type="spellStart"/>
      <w:r w:rsidRPr="004A490C">
        <w:rPr>
          <w:rFonts w:ascii="Arial" w:hAnsi="Arial" w:cs="Arial"/>
          <w:sz w:val="24"/>
          <w:szCs w:val="24"/>
          <w:lang w:val="en-US"/>
        </w:rPr>
        <w:t>promoção</w:t>
      </w:r>
      <w:proofErr w:type="spellEnd"/>
      <w:r w:rsidRPr="004A490C">
        <w:rPr>
          <w:rFonts w:ascii="Arial" w:hAnsi="Arial" w:cs="Arial"/>
          <w:sz w:val="24"/>
          <w:szCs w:val="24"/>
          <w:lang w:val="en-US"/>
        </w:rPr>
        <w:t xml:space="preserve"> da </w:t>
      </w:r>
      <w:proofErr w:type="spellStart"/>
      <w:r w:rsidRPr="004A490C">
        <w:rPr>
          <w:rFonts w:ascii="Arial" w:hAnsi="Arial" w:cs="Arial"/>
          <w:sz w:val="24"/>
          <w:szCs w:val="24"/>
          <w:lang w:val="en-US"/>
        </w:rPr>
        <w:t>saúde</w:t>
      </w:r>
      <w:proofErr w:type="spellEnd"/>
      <w:r w:rsidRPr="004A490C">
        <w:rPr>
          <w:rFonts w:ascii="Arial" w:hAnsi="Arial" w:cs="Arial"/>
          <w:sz w:val="24"/>
          <w:szCs w:val="24"/>
          <w:lang w:val="en-US"/>
        </w:rPr>
        <w:t xml:space="preserve"> oral no </w:t>
      </w:r>
      <w:proofErr w:type="spellStart"/>
      <w:r w:rsidRPr="004A490C">
        <w:rPr>
          <w:rFonts w:ascii="Arial" w:hAnsi="Arial" w:cs="Arial"/>
          <w:sz w:val="24"/>
          <w:szCs w:val="24"/>
          <w:lang w:val="en-US"/>
        </w:rPr>
        <w:t>controlo</w:t>
      </w:r>
      <w:proofErr w:type="spellEnd"/>
      <w:r w:rsidRPr="004A490C">
        <w:rPr>
          <w:rFonts w:ascii="Arial" w:hAnsi="Arial" w:cs="Arial"/>
          <w:sz w:val="24"/>
          <w:szCs w:val="24"/>
          <w:lang w:val="en-US"/>
        </w:rPr>
        <w:t xml:space="preserve"> do </w:t>
      </w:r>
      <w:proofErr w:type="spellStart"/>
      <w:r w:rsidRPr="004A490C">
        <w:rPr>
          <w:rFonts w:ascii="Arial" w:hAnsi="Arial" w:cs="Arial"/>
          <w:sz w:val="24"/>
          <w:szCs w:val="24"/>
          <w:lang w:val="en-US"/>
        </w:rPr>
        <w:t>biofilme</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bucal</w:t>
      </w:r>
      <w:proofErr w:type="spellEnd"/>
      <w:r w:rsidRPr="004A490C">
        <w:rPr>
          <w:rFonts w:ascii="Arial" w:hAnsi="Arial" w:cs="Arial"/>
          <w:sz w:val="24"/>
          <w:szCs w:val="24"/>
          <w:lang w:val="en-US"/>
        </w:rPr>
        <w:t xml:space="preserve">. </w:t>
      </w:r>
      <w:r w:rsidRPr="004A490C">
        <w:rPr>
          <w:rFonts w:ascii="Arial" w:hAnsi="Arial" w:cs="Arial"/>
          <w:b/>
          <w:sz w:val="24"/>
          <w:szCs w:val="24"/>
          <w:lang w:val="en-US"/>
        </w:rPr>
        <w:t xml:space="preserve">Rev Bras </w:t>
      </w:r>
      <w:proofErr w:type="spellStart"/>
      <w:r w:rsidRPr="004A490C">
        <w:rPr>
          <w:rFonts w:ascii="Arial" w:hAnsi="Arial" w:cs="Arial"/>
          <w:b/>
          <w:sz w:val="24"/>
          <w:szCs w:val="24"/>
          <w:lang w:val="en-US"/>
        </w:rPr>
        <w:t>Promoç</w:t>
      </w:r>
      <w:proofErr w:type="spellEnd"/>
      <w:r w:rsidRPr="004A490C">
        <w:rPr>
          <w:rFonts w:ascii="Arial" w:hAnsi="Arial" w:cs="Arial"/>
          <w:b/>
          <w:sz w:val="24"/>
          <w:szCs w:val="24"/>
          <w:lang w:val="en-US"/>
        </w:rPr>
        <w:t xml:space="preserve"> </w:t>
      </w:r>
      <w:proofErr w:type="spellStart"/>
      <w:r w:rsidRPr="004A490C">
        <w:rPr>
          <w:rFonts w:ascii="Arial" w:hAnsi="Arial" w:cs="Arial"/>
          <w:b/>
          <w:sz w:val="24"/>
          <w:szCs w:val="24"/>
          <w:lang w:val="en-US"/>
        </w:rPr>
        <w:t>Saúde</w:t>
      </w:r>
      <w:proofErr w:type="spellEnd"/>
      <w:r w:rsidRPr="004A490C">
        <w:rPr>
          <w:rFonts w:ascii="Arial" w:hAnsi="Arial" w:cs="Arial"/>
          <w:b/>
          <w:sz w:val="24"/>
          <w:szCs w:val="24"/>
          <w:lang w:val="en-US"/>
        </w:rPr>
        <w:t>.</w:t>
      </w:r>
      <w:r w:rsidRPr="004A490C">
        <w:rPr>
          <w:rFonts w:ascii="Arial" w:hAnsi="Arial" w:cs="Arial"/>
          <w:sz w:val="24"/>
          <w:szCs w:val="24"/>
          <w:lang w:val="en-US"/>
        </w:rPr>
        <w:t xml:space="preserve"> Fortaleza, </w:t>
      </w:r>
      <w:proofErr w:type="spellStart"/>
      <w:r w:rsidRPr="004A490C">
        <w:rPr>
          <w:rFonts w:ascii="Arial" w:hAnsi="Arial" w:cs="Arial"/>
          <w:sz w:val="24"/>
          <w:szCs w:val="24"/>
          <w:lang w:val="en-US"/>
        </w:rPr>
        <w:t>jan</w:t>
      </w:r>
      <w:proofErr w:type="gramStart"/>
      <w:r w:rsidRPr="004A490C">
        <w:rPr>
          <w:rFonts w:ascii="Arial" w:hAnsi="Arial" w:cs="Arial"/>
          <w:sz w:val="24"/>
          <w:szCs w:val="24"/>
          <w:lang w:val="en-US"/>
        </w:rPr>
        <w:t>.</w:t>
      </w:r>
      <w:proofErr w:type="spellEnd"/>
      <w:r w:rsidRPr="004A490C">
        <w:rPr>
          <w:rFonts w:ascii="Arial" w:hAnsi="Arial" w:cs="Arial"/>
          <w:sz w:val="24"/>
          <w:szCs w:val="24"/>
          <w:lang w:val="en-US"/>
        </w:rPr>
        <w:t>/</w:t>
      </w:r>
      <w:proofErr w:type="gramEnd"/>
      <w:r w:rsidRPr="004A490C">
        <w:rPr>
          <w:rFonts w:ascii="Arial" w:hAnsi="Arial" w:cs="Arial"/>
          <w:sz w:val="24"/>
          <w:szCs w:val="24"/>
          <w:lang w:val="en-US"/>
        </w:rPr>
        <w:t>mar., v. 27, n. 1, p. 117-123. 2014.</w:t>
      </w:r>
    </w:p>
    <w:p w14:paraId="150BE111" w14:textId="77777777" w:rsidR="00341F08" w:rsidRPr="004A490C" w:rsidRDefault="00341F08" w:rsidP="00F11DC0">
      <w:pPr>
        <w:spacing w:after="360" w:line="240" w:lineRule="auto"/>
        <w:rPr>
          <w:rFonts w:ascii="Arial" w:hAnsi="Arial" w:cs="Arial"/>
          <w:sz w:val="24"/>
          <w:szCs w:val="24"/>
          <w:lang w:val="en-US"/>
        </w:rPr>
      </w:pPr>
      <w:r w:rsidRPr="004A490C">
        <w:rPr>
          <w:rFonts w:ascii="Arial" w:hAnsi="Arial" w:cs="Arial"/>
          <w:sz w:val="24"/>
          <w:szCs w:val="24"/>
          <w:lang w:val="en-US"/>
        </w:rPr>
        <w:t xml:space="preserve">YOUNISA, M. et al. </w:t>
      </w:r>
      <w:proofErr w:type="spellStart"/>
      <w:r w:rsidRPr="004A490C">
        <w:rPr>
          <w:rFonts w:ascii="Arial" w:hAnsi="Arial" w:cs="Arial"/>
          <w:sz w:val="24"/>
          <w:szCs w:val="24"/>
          <w:lang w:val="en-US"/>
        </w:rPr>
        <w:t>Ortodontia</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frente</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às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reabsorções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apicais</w:t>
      </w:r>
      <w:proofErr w:type="spellEnd"/>
      <w:r w:rsidRPr="004A490C">
        <w:rPr>
          <w:rFonts w:ascii="Arial" w:hAnsi="Arial" w:cs="Arial"/>
          <w:sz w:val="24"/>
          <w:szCs w:val="24"/>
          <w:lang w:val="en-US"/>
        </w:rPr>
        <w:t xml:space="preserve"> e </w:t>
      </w:r>
      <w:proofErr w:type="spellStart"/>
      <w:r w:rsidRPr="004A490C">
        <w:rPr>
          <w:rFonts w:ascii="Arial" w:hAnsi="Arial" w:cs="Arial"/>
          <w:sz w:val="24"/>
          <w:szCs w:val="24"/>
          <w:lang w:val="en-US"/>
        </w:rPr>
        <w:t>periapicais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prévias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ou</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posteriores</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ao</w:t>
      </w:r>
      <w:proofErr w:type="spellEnd"/>
      <w:r w:rsidRPr="004A490C">
        <w:rPr>
          <w:rFonts w:ascii="Arial" w:hAnsi="Arial" w:cs="Arial"/>
          <w:sz w:val="24"/>
          <w:szCs w:val="24"/>
          <w:lang w:val="en-US"/>
        </w:rPr>
        <w:t xml:space="preserve"> </w:t>
      </w:r>
      <w:proofErr w:type="spellStart"/>
      <w:r w:rsidRPr="004A490C">
        <w:rPr>
          <w:rFonts w:ascii="Arial" w:hAnsi="Arial" w:cs="Arial"/>
          <w:sz w:val="24"/>
          <w:szCs w:val="24"/>
          <w:lang w:val="en-US"/>
        </w:rPr>
        <w:t>tratamento</w:t>
      </w:r>
      <w:proofErr w:type="spellEnd"/>
      <w:r w:rsidRPr="004A490C">
        <w:rPr>
          <w:rFonts w:ascii="Arial" w:hAnsi="Arial" w:cs="Arial"/>
          <w:sz w:val="24"/>
          <w:szCs w:val="24"/>
          <w:lang w:val="en-US"/>
        </w:rPr>
        <w:t xml:space="preserve">. </w:t>
      </w:r>
      <w:proofErr w:type="spellStart"/>
      <w:r w:rsidRPr="004A490C">
        <w:rPr>
          <w:rFonts w:ascii="Arial" w:hAnsi="Arial" w:cs="Arial"/>
          <w:b/>
          <w:sz w:val="24"/>
          <w:szCs w:val="24"/>
          <w:lang w:val="en-US"/>
        </w:rPr>
        <w:t>Revista</w:t>
      </w:r>
      <w:proofErr w:type="spellEnd"/>
      <w:r w:rsidRPr="004A490C">
        <w:rPr>
          <w:rFonts w:ascii="Arial" w:hAnsi="Arial" w:cs="Arial"/>
          <w:b/>
          <w:sz w:val="24"/>
          <w:szCs w:val="24"/>
          <w:lang w:val="en-US"/>
        </w:rPr>
        <w:t xml:space="preserve"> de </w:t>
      </w:r>
      <w:proofErr w:type="spellStart"/>
      <w:r w:rsidRPr="004A490C">
        <w:rPr>
          <w:rFonts w:ascii="Arial" w:hAnsi="Arial" w:cs="Arial"/>
          <w:b/>
          <w:sz w:val="24"/>
          <w:szCs w:val="24"/>
          <w:lang w:val="en-US"/>
        </w:rPr>
        <w:t>Endodontia</w:t>
      </w:r>
      <w:proofErr w:type="spellEnd"/>
      <w:r w:rsidRPr="004A490C">
        <w:rPr>
          <w:rFonts w:ascii="Arial" w:hAnsi="Arial" w:cs="Arial"/>
          <w:b/>
          <w:sz w:val="24"/>
          <w:szCs w:val="24"/>
          <w:lang w:val="en-US"/>
        </w:rPr>
        <w:t xml:space="preserve"> </w:t>
      </w:r>
      <w:proofErr w:type="spellStart"/>
      <w:r w:rsidRPr="004A490C">
        <w:rPr>
          <w:rFonts w:ascii="Arial" w:hAnsi="Arial" w:cs="Arial"/>
          <w:b/>
          <w:sz w:val="24"/>
          <w:szCs w:val="24"/>
          <w:lang w:val="en-US"/>
        </w:rPr>
        <w:t>Pesquisa</w:t>
      </w:r>
      <w:proofErr w:type="spellEnd"/>
      <w:r w:rsidRPr="004A490C">
        <w:rPr>
          <w:rFonts w:ascii="Arial" w:hAnsi="Arial" w:cs="Arial"/>
          <w:b/>
          <w:sz w:val="24"/>
          <w:szCs w:val="24"/>
          <w:lang w:val="en-US"/>
        </w:rPr>
        <w:t xml:space="preserve"> e </w:t>
      </w:r>
      <w:proofErr w:type="spellStart"/>
      <w:r w:rsidRPr="004A490C">
        <w:rPr>
          <w:rFonts w:ascii="Arial" w:hAnsi="Arial" w:cs="Arial"/>
          <w:b/>
          <w:sz w:val="24"/>
          <w:szCs w:val="24"/>
          <w:lang w:val="en-US"/>
        </w:rPr>
        <w:t>Ensino</w:t>
      </w:r>
      <w:proofErr w:type="spellEnd"/>
      <w:r w:rsidRPr="004A490C">
        <w:rPr>
          <w:rFonts w:ascii="Arial" w:hAnsi="Arial" w:cs="Arial"/>
          <w:b/>
          <w:sz w:val="24"/>
          <w:szCs w:val="24"/>
          <w:lang w:val="en-US"/>
        </w:rPr>
        <w:t xml:space="preserve"> </w:t>
      </w:r>
      <w:proofErr w:type="gramStart"/>
      <w:r w:rsidRPr="004A490C">
        <w:rPr>
          <w:rFonts w:ascii="Arial" w:hAnsi="Arial" w:cs="Arial"/>
          <w:b/>
          <w:sz w:val="24"/>
          <w:szCs w:val="24"/>
          <w:lang w:val="en-US"/>
        </w:rPr>
        <w:t>On</w:t>
      </w:r>
      <w:proofErr w:type="gramEnd"/>
      <w:r w:rsidRPr="004A490C">
        <w:rPr>
          <w:rFonts w:ascii="Arial" w:hAnsi="Arial" w:cs="Arial"/>
          <w:b/>
          <w:sz w:val="24"/>
          <w:szCs w:val="24"/>
          <w:lang w:val="en-US"/>
        </w:rPr>
        <w:t xml:space="preserve"> Line</w:t>
      </w:r>
      <w:r w:rsidRPr="004A490C">
        <w:rPr>
          <w:rFonts w:ascii="Arial" w:hAnsi="Arial" w:cs="Arial"/>
          <w:sz w:val="24"/>
          <w:szCs w:val="24"/>
          <w:lang w:val="en-US"/>
        </w:rPr>
        <w:t xml:space="preserve">. </w:t>
      </w:r>
      <w:proofErr w:type="spellStart"/>
      <w:r w:rsidRPr="004A490C">
        <w:rPr>
          <w:rFonts w:ascii="Arial" w:hAnsi="Arial" w:cs="Arial"/>
          <w:sz w:val="24"/>
          <w:szCs w:val="24"/>
          <w:lang w:val="en-US"/>
        </w:rPr>
        <w:t>Julho</w:t>
      </w:r>
      <w:proofErr w:type="spellEnd"/>
      <w:r w:rsidRPr="004A490C">
        <w:rPr>
          <w:rFonts w:ascii="Arial" w:hAnsi="Arial" w:cs="Arial"/>
          <w:sz w:val="24"/>
          <w:szCs w:val="24"/>
          <w:lang w:val="en-US"/>
        </w:rPr>
        <w:t>/</w:t>
      </w:r>
      <w:proofErr w:type="spellStart"/>
      <w:r w:rsidRPr="004A490C">
        <w:rPr>
          <w:rFonts w:ascii="Arial" w:hAnsi="Arial" w:cs="Arial"/>
          <w:sz w:val="24"/>
          <w:szCs w:val="24"/>
          <w:lang w:val="en-US"/>
        </w:rPr>
        <w:t>Dezembro</w:t>
      </w:r>
      <w:proofErr w:type="spellEnd"/>
      <w:r w:rsidRPr="004A490C">
        <w:rPr>
          <w:rFonts w:ascii="Arial" w:hAnsi="Arial" w:cs="Arial"/>
          <w:sz w:val="24"/>
          <w:szCs w:val="24"/>
          <w:lang w:val="en-US"/>
        </w:rPr>
        <w:t>, n. 8. 2008.</w:t>
      </w:r>
    </w:p>
    <w:p w14:paraId="7EF46FBE" w14:textId="77777777" w:rsidR="00115E7F" w:rsidRPr="004A490C" w:rsidRDefault="00115E7F" w:rsidP="00C032CD">
      <w:pPr>
        <w:spacing w:after="0" w:line="360" w:lineRule="auto"/>
        <w:jc w:val="both"/>
        <w:rPr>
          <w:rFonts w:ascii="Arial" w:hAnsi="Arial" w:cs="Arial"/>
          <w:sz w:val="24"/>
          <w:szCs w:val="24"/>
        </w:rPr>
      </w:pPr>
    </w:p>
    <w:sectPr w:rsidR="00115E7F" w:rsidRPr="004A490C" w:rsidSect="00262F5D">
      <w:headerReference w:type="default" r:id="rId9"/>
      <w:pgSz w:w="11906" w:h="16838"/>
      <w:pgMar w:top="1701" w:right="1134" w:bottom="1134" w:left="1701"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FE15C" w14:textId="77777777" w:rsidR="007A3E25" w:rsidRDefault="007A3E25" w:rsidP="006407FB">
      <w:pPr>
        <w:spacing w:after="0" w:line="240" w:lineRule="auto"/>
      </w:pPr>
      <w:r>
        <w:separator/>
      </w:r>
    </w:p>
  </w:endnote>
  <w:endnote w:type="continuationSeparator" w:id="0">
    <w:p w14:paraId="391D25A8" w14:textId="77777777" w:rsidR="007A3E25" w:rsidRDefault="007A3E25" w:rsidP="0064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09AA9" w14:textId="77777777" w:rsidR="007A3E25" w:rsidRDefault="007A3E25" w:rsidP="006407FB">
      <w:pPr>
        <w:spacing w:after="0" w:line="240" w:lineRule="auto"/>
      </w:pPr>
      <w:r>
        <w:separator/>
      </w:r>
    </w:p>
  </w:footnote>
  <w:footnote w:type="continuationSeparator" w:id="0">
    <w:p w14:paraId="20C3F67B" w14:textId="77777777" w:rsidR="007A3E25" w:rsidRDefault="007A3E25" w:rsidP="00640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3EED9" w14:textId="77777777" w:rsidR="005C0EE6" w:rsidRDefault="005C0EE6">
    <w:pPr>
      <w:pStyle w:val="Cabealho"/>
      <w:jc w:val="right"/>
    </w:pPr>
  </w:p>
  <w:p w14:paraId="7F6EC23C" w14:textId="77777777" w:rsidR="005C0EE6" w:rsidRDefault="005C0EE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933031"/>
      <w:docPartObj>
        <w:docPartGallery w:val="Page Numbers (Top of Page)"/>
        <w:docPartUnique/>
      </w:docPartObj>
    </w:sdtPr>
    <w:sdtEndPr/>
    <w:sdtContent>
      <w:p w14:paraId="4786C2D1" w14:textId="3F5DB9BA" w:rsidR="005C0EE6" w:rsidRDefault="005C0EE6">
        <w:pPr>
          <w:pStyle w:val="Cabealho"/>
          <w:jc w:val="right"/>
        </w:pPr>
        <w:r>
          <w:fldChar w:fldCharType="begin"/>
        </w:r>
        <w:r>
          <w:instrText>PAGE   \* MERGEFORMAT</w:instrText>
        </w:r>
        <w:r>
          <w:fldChar w:fldCharType="separate"/>
        </w:r>
        <w:r w:rsidR="004B576F">
          <w:rPr>
            <w:noProof/>
          </w:rPr>
          <w:t>21</w:t>
        </w:r>
        <w:r>
          <w:fldChar w:fldCharType="end"/>
        </w:r>
      </w:p>
    </w:sdtContent>
  </w:sdt>
  <w:p w14:paraId="17ECB115" w14:textId="77777777" w:rsidR="005C0EE6" w:rsidRDefault="005C0EE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FFE"/>
    <w:multiLevelType w:val="hybridMultilevel"/>
    <w:tmpl w:val="614C0334"/>
    <w:lvl w:ilvl="0" w:tplc="D8689DF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3EB10A0"/>
    <w:multiLevelType w:val="hybridMultilevel"/>
    <w:tmpl w:val="5CDE3120"/>
    <w:lvl w:ilvl="0" w:tplc="E36C582E">
      <w:start w:val="1"/>
      <w:numFmt w:val="decimal"/>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04F02178"/>
    <w:multiLevelType w:val="hybridMultilevel"/>
    <w:tmpl w:val="1EE45652"/>
    <w:lvl w:ilvl="0" w:tplc="DE1A4BD2">
      <w:start w:val="5"/>
      <w:numFmt w:val="decimal"/>
      <w:lvlText w:val="%1-"/>
      <w:lvlJc w:val="left"/>
      <w:pPr>
        <w:ind w:left="1068" w:hanging="360"/>
      </w:pPr>
      <w:rPr>
        <w:b/>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 w15:restartNumberingAfterBreak="0">
    <w:nsid w:val="1B067AEF"/>
    <w:multiLevelType w:val="hybridMultilevel"/>
    <w:tmpl w:val="02E20724"/>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15:restartNumberingAfterBreak="0">
    <w:nsid w:val="222F1B68"/>
    <w:multiLevelType w:val="multilevel"/>
    <w:tmpl w:val="6C36D99A"/>
    <w:lvl w:ilvl="0">
      <w:start w:val="1"/>
      <w:numFmt w:val="decimal"/>
      <w:lvlText w:val="%1."/>
      <w:lvlJc w:val="left"/>
      <w:pPr>
        <w:ind w:left="643"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603" w:hanging="1440"/>
      </w:pPr>
      <w:rPr>
        <w:rFonts w:hint="default"/>
      </w:rPr>
    </w:lvl>
  </w:abstractNum>
  <w:abstractNum w:abstractNumId="5" w15:restartNumberingAfterBreak="0">
    <w:nsid w:val="34A96BC8"/>
    <w:multiLevelType w:val="hybridMultilevel"/>
    <w:tmpl w:val="11BA581A"/>
    <w:lvl w:ilvl="0" w:tplc="3BF0E32C">
      <w:start w:val="1"/>
      <w:numFmt w:val="decimal"/>
      <w:lvlText w:val="%1-"/>
      <w:lvlJc w:val="left"/>
      <w:pPr>
        <w:ind w:left="1068" w:hanging="360"/>
      </w:pPr>
      <w:rPr>
        <w:b/>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6" w15:restartNumberingAfterBreak="0">
    <w:nsid w:val="3C7C21CF"/>
    <w:multiLevelType w:val="hybridMultilevel"/>
    <w:tmpl w:val="9FEE0512"/>
    <w:lvl w:ilvl="0" w:tplc="0416000F">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15:restartNumberingAfterBreak="0">
    <w:nsid w:val="543122EB"/>
    <w:multiLevelType w:val="hybridMultilevel"/>
    <w:tmpl w:val="CDF0FB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82F3D05"/>
    <w:multiLevelType w:val="hybridMultilevel"/>
    <w:tmpl w:val="5EDA49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4303FE9"/>
    <w:multiLevelType w:val="hybridMultilevel"/>
    <w:tmpl w:val="324CFF46"/>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15:restartNumberingAfterBreak="0">
    <w:nsid w:val="7D297272"/>
    <w:multiLevelType w:val="hybridMultilevel"/>
    <w:tmpl w:val="BFE65664"/>
    <w:lvl w:ilvl="0" w:tplc="99EA222A">
      <w:start w:val="1"/>
      <w:numFmt w:val="decimal"/>
      <w:pStyle w:val="Ttulo2"/>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7F106403"/>
    <w:multiLevelType w:val="multilevel"/>
    <w:tmpl w:val="8FC87DD8"/>
    <w:lvl w:ilvl="0">
      <w:start w:val="1"/>
      <w:numFmt w:val="decimal"/>
      <w:pStyle w:val="Ttulo1"/>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4"/>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7"/>
  </w:num>
  <w:num w:numId="8">
    <w:abstractNumId w:val="8"/>
  </w:num>
  <w:num w:numId="9">
    <w:abstractNumId w:val="9"/>
  </w:num>
  <w:num w:numId="10">
    <w:abstractNumId w:val="11"/>
  </w:num>
  <w:num w:numId="11">
    <w:abstractNumId w:val="10"/>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3D"/>
    <w:rsid w:val="0003388E"/>
    <w:rsid w:val="00040418"/>
    <w:rsid w:val="00042684"/>
    <w:rsid w:val="00046352"/>
    <w:rsid w:val="000657F5"/>
    <w:rsid w:val="00071D63"/>
    <w:rsid w:val="0007753E"/>
    <w:rsid w:val="000776CB"/>
    <w:rsid w:val="000778DE"/>
    <w:rsid w:val="0008534E"/>
    <w:rsid w:val="000961B1"/>
    <w:rsid w:val="000A4EF2"/>
    <w:rsid w:val="000B2CD4"/>
    <w:rsid w:val="000B446F"/>
    <w:rsid w:val="000E3026"/>
    <w:rsid w:val="000E6534"/>
    <w:rsid w:val="00102578"/>
    <w:rsid w:val="00106E8D"/>
    <w:rsid w:val="00110371"/>
    <w:rsid w:val="00115E7F"/>
    <w:rsid w:val="00120259"/>
    <w:rsid w:val="00125F18"/>
    <w:rsid w:val="00131885"/>
    <w:rsid w:val="00132E7B"/>
    <w:rsid w:val="00135E0E"/>
    <w:rsid w:val="00136A9D"/>
    <w:rsid w:val="001403AA"/>
    <w:rsid w:val="001409C9"/>
    <w:rsid w:val="00151094"/>
    <w:rsid w:val="00163569"/>
    <w:rsid w:val="00170102"/>
    <w:rsid w:val="00187C5B"/>
    <w:rsid w:val="001A12E5"/>
    <w:rsid w:val="001B372D"/>
    <w:rsid w:val="001C17C9"/>
    <w:rsid w:val="001C78E0"/>
    <w:rsid w:val="001C7F96"/>
    <w:rsid w:val="001D260B"/>
    <w:rsid w:val="001D45EF"/>
    <w:rsid w:val="001E125A"/>
    <w:rsid w:val="001E5437"/>
    <w:rsid w:val="001F07D1"/>
    <w:rsid w:val="001F07EC"/>
    <w:rsid w:val="00200B57"/>
    <w:rsid w:val="00207777"/>
    <w:rsid w:val="002223BE"/>
    <w:rsid w:val="00224EE4"/>
    <w:rsid w:val="002427D7"/>
    <w:rsid w:val="00245384"/>
    <w:rsid w:val="002465A0"/>
    <w:rsid w:val="00255FAD"/>
    <w:rsid w:val="00257130"/>
    <w:rsid w:val="00257AB0"/>
    <w:rsid w:val="00262F5D"/>
    <w:rsid w:val="00267FF1"/>
    <w:rsid w:val="00270912"/>
    <w:rsid w:val="002738ED"/>
    <w:rsid w:val="00292A68"/>
    <w:rsid w:val="00293A31"/>
    <w:rsid w:val="002C1348"/>
    <w:rsid w:val="002E3BC9"/>
    <w:rsid w:val="002F02A1"/>
    <w:rsid w:val="002F630A"/>
    <w:rsid w:val="00307F2B"/>
    <w:rsid w:val="0032230D"/>
    <w:rsid w:val="003357AE"/>
    <w:rsid w:val="00341F08"/>
    <w:rsid w:val="0034566A"/>
    <w:rsid w:val="003457A3"/>
    <w:rsid w:val="0034703B"/>
    <w:rsid w:val="0035291D"/>
    <w:rsid w:val="00370EA5"/>
    <w:rsid w:val="00371CB7"/>
    <w:rsid w:val="00371E32"/>
    <w:rsid w:val="00390271"/>
    <w:rsid w:val="003926FA"/>
    <w:rsid w:val="003A00C0"/>
    <w:rsid w:val="003A5938"/>
    <w:rsid w:val="003A68FD"/>
    <w:rsid w:val="003C39EB"/>
    <w:rsid w:val="003D1493"/>
    <w:rsid w:val="003E1B52"/>
    <w:rsid w:val="003E383C"/>
    <w:rsid w:val="003E47FE"/>
    <w:rsid w:val="003E7E38"/>
    <w:rsid w:val="003F2740"/>
    <w:rsid w:val="003F7A67"/>
    <w:rsid w:val="004006B9"/>
    <w:rsid w:val="004016A0"/>
    <w:rsid w:val="0041272F"/>
    <w:rsid w:val="004137F8"/>
    <w:rsid w:val="00414CCD"/>
    <w:rsid w:val="00416FAB"/>
    <w:rsid w:val="00425E88"/>
    <w:rsid w:val="00426979"/>
    <w:rsid w:val="00430EE4"/>
    <w:rsid w:val="00431491"/>
    <w:rsid w:val="004348C8"/>
    <w:rsid w:val="0044718F"/>
    <w:rsid w:val="004471AD"/>
    <w:rsid w:val="00476028"/>
    <w:rsid w:val="00476E23"/>
    <w:rsid w:val="00477F7F"/>
    <w:rsid w:val="004901AA"/>
    <w:rsid w:val="00491E7B"/>
    <w:rsid w:val="004A25AB"/>
    <w:rsid w:val="004A490C"/>
    <w:rsid w:val="004A5AA0"/>
    <w:rsid w:val="004B3C15"/>
    <w:rsid w:val="004B576F"/>
    <w:rsid w:val="004B757E"/>
    <w:rsid w:val="004C2E1B"/>
    <w:rsid w:val="004C6DFB"/>
    <w:rsid w:val="004D45A8"/>
    <w:rsid w:val="004F1A18"/>
    <w:rsid w:val="00501861"/>
    <w:rsid w:val="00502197"/>
    <w:rsid w:val="0050224D"/>
    <w:rsid w:val="00510147"/>
    <w:rsid w:val="00512537"/>
    <w:rsid w:val="005240A6"/>
    <w:rsid w:val="00525065"/>
    <w:rsid w:val="00525948"/>
    <w:rsid w:val="00525A92"/>
    <w:rsid w:val="00525E1C"/>
    <w:rsid w:val="00527ABE"/>
    <w:rsid w:val="00527AE9"/>
    <w:rsid w:val="00534CE3"/>
    <w:rsid w:val="00555790"/>
    <w:rsid w:val="005646F7"/>
    <w:rsid w:val="00573A2D"/>
    <w:rsid w:val="00575E3B"/>
    <w:rsid w:val="00581E52"/>
    <w:rsid w:val="005A4FC5"/>
    <w:rsid w:val="005A78CC"/>
    <w:rsid w:val="005C0EE6"/>
    <w:rsid w:val="005C33B3"/>
    <w:rsid w:val="005C6B94"/>
    <w:rsid w:val="005D762A"/>
    <w:rsid w:val="005E1E8B"/>
    <w:rsid w:val="005E5CAB"/>
    <w:rsid w:val="0060488D"/>
    <w:rsid w:val="00607103"/>
    <w:rsid w:val="00616B85"/>
    <w:rsid w:val="00623051"/>
    <w:rsid w:val="0063111A"/>
    <w:rsid w:val="006328DC"/>
    <w:rsid w:val="00634972"/>
    <w:rsid w:val="006407FB"/>
    <w:rsid w:val="006412B9"/>
    <w:rsid w:val="00644EF5"/>
    <w:rsid w:val="0064648A"/>
    <w:rsid w:val="00665230"/>
    <w:rsid w:val="00675166"/>
    <w:rsid w:val="00676E48"/>
    <w:rsid w:val="00683C1A"/>
    <w:rsid w:val="00683D89"/>
    <w:rsid w:val="00684307"/>
    <w:rsid w:val="006914C4"/>
    <w:rsid w:val="00694FA6"/>
    <w:rsid w:val="006A5DFB"/>
    <w:rsid w:val="006B0374"/>
    <w:rsid w:val="006B4A56"/>
    <w:rsid w:val="006C6521"/>
    <w:rsid w:val="006D4175"/>
    <w:rsid w:val="006D4E94"/>
    <w:rsid w:val="006E3D2A"/>
    <w:rsid w:val="006E4E6B"/>
    <w:rsid w:val="006E6A15"/>
    <w:rsid w:val="006F68EE"/>
    <w:rsid w:val="00701E07"/>
    <w:rsid w:val="00707FEC"/>
    <w:rsid w:val="0071466E"/>
    <w:rsid w:val="00716A5A"/>
    <w:rsid w:val="00720376"/>
    <w:rsid w:val="007219ED"/>
    <w:rsid w:val="0072287B"/>
    <w:rsid w:val="00727EE1"/>
    <w:rsid w:val="0073022B"/>
    <w:rsid w:val="00734A30"/>
    <w:rsid w:val="00741655"/>
    <w:rsid w:val="007526E1"/>
    <w:rsid w:val="00760379"/>
    <w:rsid w:val="007617F3"/>
    <w:rsid w:val="0076706A"/>
    <w:rsid w:val="007732EC"/>
    <w:rsid w:val="00785E36"/>
    <w:rsid w:val="007A3E25"/>
    <w:rsid w:val="007A45D6"/>
    <w:rsid w:val="007A71D5"/>
    <w:rsid w:val="007B14C6"/>
    <w:rsid w:val="007B457C"/>
    <w:rsid w:val="007B5ED1"/>
    <w:rsid w:val="007C62C9"/>
    <w:rsid w:val="007C6A7C"/>
    <w:rsid w:val="007C7AC4"/>
    <w:rsid w:val="007D2731"/>
    <w:rsid w:val="007E1444"/>
    <w:rsid w:val="008018F6"/>
    <w:rsid w:val="008120B7"/>
    <w:rsid w:val="008170AC"/>
    <w:rsid w:val="008170DD"/>
    <w:rsid w:val="00820C77"/>
    <w:rsid w:val="00824E59"/>
    <w:rsid w:val="00827CA9"/>
    <w:rsid w:val="00843B48"/>
    <w:rsid w:val="00843E33"/>
    <w:rsid w:val="008459CB"/>
    <w:rsid w:val="00852929"/>
    <w:rsid w:val="00853E7C"/>
    <w:rsid w:val="008564B5"/>
    <w:rsid w:val="00861B57"/>
    <w:rsid w:val="00863322"/>
    <w:rsid w:val="0087479F"/>
    <w:rsid w:val="00875854"/>
    <w:rsid w:val="00881C01"/>
    <w:rsid w:val="00894408"/>
    <w:rsid w:val="008A027F"/>
    <w:rsid w:val="008A2063"/>
    <w:rsid w:val="008A5C4D"/>
    <w:rsid w:val="008B7ACB"/>
    <w:rsid w:val="008D254B"/>
    <w:rsid w:val="008D5202"/>
    <w:rsid w:val="008D64B1"/>
    <w:rsid w:val="008E7B43"/>
    <w:rsid w:val="008F1777"/>
    <w:rsid w:val="008F2E18"/>
    <w:rsid w:val="008F76A1"/>
    <w:rsid w:val="0090532C"/>
    <w:rsid w:val="0091416D"/>
    <w:rsid w:val="0091745E"/>
    <w:rsid w:val="00917761"/>
    <w:rsid w:val="00921AEE"/>
    <w:rsid w:val="00927B79"/>
    <w:rsid w:val="00934F09"/>
    <w:rsid w:val="00940819"/>
    <w:rsid w:val="0094161E"/>
    <w:rsid w:val="009525F0"/>
    <w:rsid w:val="00953A63"/>
    <w:rsid w:val="00953F81"/>
    <w:rsid w:val="00961DBB"/>
    <w:rsid w:val="009636FB"/>
    <w:rsid w:val="00970AE2"/>
    <w:rsid w:val="00970ECA"/>
    <w:rsid w:val="00980BAB"/>
    <w:rsid w:val="00987199"/>
    <w:rsid w:val="009969A1"/>
    <w:rsid w:val="0099779D"/>
    <w:rsid w:val="009A3F34"/>
    <w:rsid w:val="009A4D75"/>
    <w:rsid w:val="009A791A"/>
    <w:rsid w:val="009B54B9"/>
    <w:rsid w:val="009B77A7"/>
    <w:rsid w:val="009D2FA1"/>
    <w:rsid w:val="009D3155"/>
    <w:rsid w:val="009D635A"/>
    <w:rsid w:val="009E4363"/>
    <w:rsid w:val="00A07658"/>
    <w:rsid w:val="00A07A2A"/>
    <w:rsid w:val="00A10311"/>
    <w:rsid w:val="00A2198C"/>
    <w:rsid w:val="00A363F1"/>
    <w:rsid w:val="00A36ABC"/>
    <w:rsid w:val="00A405BC"/>
    <w:rsid w:val="00A40E1B"/>
    <w:rsid w:val="00A44F84"/>
    <w:rsid w:val="00A453B1"/>
    <w:rsid w:val="00A45F32"/>
    <w:rsid w:val="00A47268"/>
    <w:rsid w:val="00A57888"/>
    <w:rsid w:val="00A609D8"/>
    <w:rsid w:val="00A767E2"/>
    <w:rsid w:val="00A810C1"/>
    <w:rsid w:val="00A95E9B"/>
    <w:rsid w:val="00A96697"/>
    <w:rsid w:val="00AA73C1"/>
    <w:rsid w:val="00AB706A"/>
    <w:rsid w:val="00AC35AE"/>
    <w:rsid w:val="00AC4332"/>
    <w:rsid w:val="00AC52E0"/>
    <w:rsid w:val="00AC5709"/>
    <w:rsid w:val="00AD6215"/>
    <w:rsid w:val="00AE4B59"/>
    <w:rsid w:val="00AE7D42"/>
    <w:rsid w:val="00AF342F"/>
    <w:rsid w:val="00B0549B"/>
    <w:rsid w:val="00B200F9"/>
    <w:rsid w:val="00B26602"/>
    <w:rsid w:val="00B31581"/>
    <w:rsid w:val="00B34F26"/>
    <w:rsid w:val="00B3775F"/>
    <w:rsid w:val="00B37F00"/>
    <w:rsid w:val="00B42543"/>
    <w:rsid w:val="00B50528"/>
    <w:rsid w:val="00B53AE2"/>
    <w:rsid w:val="00B545E9"/>
    <w:rsid w:val="00B569FD"/>
    <w:rsid w:val="00B60E2F"/>
    <w:rsid w:val="00B676C2"/>
    <w:rsid w:val="00B67DD0"/>
    <w:rsid w:val="00B73CA8"/>
    <w:rsid w:val="00B81201"/>
    <w:rsid w:val="00B90E9B"/>
    <w:rsid w:val="00B92E0F"/>
    <w:rsid w:val="00B93655"/>
    <w:rsid w:val="00B93FEC"/>
    <w:rsid w:val="00BD590F"/>
    <w:rsid w:val="00BF18F2"/>
    <w:rsid w:val="00BF739B"/>
    <w:rsid w:val="00C01D8E"/>
    <w:rsid w:val="00C032CD"/>
    <w:rsid w:val="00C04599"/>
    <w:rsid w:val="00C04933"/>
    <w:rsid w:val="00C16260"/>
    <w:rsid w:val="00C263F4"/>
    <w:rsid w:val="00C35933"/>
    <w:rsid w:val="00C37933"/>
    <w:rsid w:val="00C465B3"/>
    <w:rsid w:val="00C46914"/>
    <w:rsid w:val="00C56193"/>
    <w:rsid w:val="00C7459A"/>
    <w:rsid w:val="00C7730F"/>
    <w:rsid w:val="00C80007"/>
    <w:rsid w:val="00C834AF"/>
    <w:rsid w:val="00C909C7"/>
    <w:rsid w:val="00C92C38"/>
    <w:rsid w:val="00C9336A"/>
    <w:rsid w:val="00C9620D"/>
    <w:rsid w:val="00CA11EF"/>
    <w:rsid w:val="00CA2DC0"/>
    <w:rsid w:val="00CA6AD0"/>
    <w:rsid w:val="00CA7096"/>
    <w:rsid w:val="00CA74D8"/>
    <w:rsid w:val="00CB0C70"/>
    <w:rsid w:val="00CB759B"/>
    <w:rsid w:val="00CC438B"/>
    <w:rsid w:val="00CC746E"/>
    <w:rsid w:val="00CD6159"/>
    <w:rsid w:val="00CE2593"/>
    <w:rsid w:val="00CF5E80"/>
    <w:rsid w:val="00CF7692"/>
    <w:rsid w:val="00D1019E"/>
    <w:rsid w:val="00D1085F"/>
    <w:rsid w:val="00D137A1"/>
    <w:rsid w:val="00D168F0"/>
    <w:rsid w:val="00D20BE5"/>
    <w:rsid w:val="00D2274F"/>
    <w:rsid w:val="00D2354C"/>
    <w:rsid w:val="00D2389C"/>
    <w:rsid w:val="00D26EBB"/>
    <w:rsid w:val="00D278DF"/>
    <w:rsid w:val="00D27EB0"/>
    <w:rsid w:val="00D403D1"/>
    <w:rsid w:val="00D4382C"/>
    <w:rsid w:val="00D5253B"/>
    <w:rsid w:val="00D65813"/>
    <w:rsid w:val="00D72887"/>
    <w:rsid w:val="00D72DFB"/>
    <w:rsid w:val="00D83A1E"/>
    <w:rsid w:val="00D90A3C"/>
    <w:rsid w:val="00D9219E"/>
    <w:rsid w:val="00D94DC8"/>
    <w:rsid w:val="00DA51AB"/>
    <w:rsid w:val="00DA622D"/>
    <w:rsid w:val="00DB0D9F"/>
    <w:rsid w:val="00DB17DB"/>
    <w:rsid w:val="00DB256A"/>
    <w:rsid w:val="00DC799D"/>
    <w:rsid w:val="00DD74C9"/>
    <w:rsid w:val="00DF2E44"/>
    <w:rsid w:val="00DF6186"/>
    <w:rsid w:val="00DF7235"/>
    <w:rsid w:val="00E004C1"/>
    <w:rsid w:val="00E172AE"/>
    <w:rsid w:val="00E1753D"/>
    <w:rsid w:val="00E2403E"/>
    <w:rsid w:val="00E63282"/>
    <w:rsid w:val="00E81DC4"/>
    <w:rsid w:val="00E929DB"/>
    <w:rsid w:val="00E969BD"/>
    <w:rsid w:val="00EB29E7"/>
    <w:rsid w:val="00EC6AD2"/>
    <w:rsid w:val="00EC6D41"/>
    <w:rsid w:val="00EC6F98"/>
    <w:rsid w:val="00ED0FFF"/>
    <w:rsid w:val="00EE6BDC"/>
    <w:rsid w:val="00F11DC0"/>
    <w:rsid w:val="00F133C5"/>
    <w:rsid w:val="00F23E89"/>
    <w:rsid w:val="00F31377"/>
    <w:rsid w:val="00F31D39"/>
    <w:rsid w:val="00F338EF"/>
    <w:rsid w:val="00F371CD"/>
    <w:rsid w:val="00F37455"/>
    <w:rsid w:val="00F37964"/>
    <w:rsid w:val="00F40104"/>
    <w:rsid w:val="00F5082E"/>
    <w:rsid w:val="00F67344"/>
    <w:rsid w:val="00F75012"/>
    <w:rsid w:val="00F80170"/>
    <w:rsid w:val="00F80703"/>
    <w:rsid w:val="00F930C3"/>
    <w:rsid w:val="00F93ABE"/>
    <w:rsid w:val="00F9645E"/>
    <w:rsid w:val="00FA18A4"/>
    <w:rsid w:val="00FB51BF"/>
    <w:rsid w:val="00FB5538"/>
    <w:rsid w:val="00FB6C75"/>
    <w:rsid w:val="00FC1966"/>
    <w:rsid w:val="00FC5CF9"/>
    <w:rsid w:val="00FD1E79"/>
    <w:rsid w:val="00FD234F"/>
    <w:rsid w:val="00FE1C30"/>
    <w:rsid w:val="00FE26BE"/>
    <w:rsid w:val="00FE6772"/>
    <w:rsid w:val="00FE7CC2"/>
    <w:rsid w:val="00FF74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v:fill color="white"/>
    </o:shapedefaults>
    <o:shapelayout v:ext="edit">
      <o:idmap v:ext="edit" data="1"/>
    </o:shapelayout>
  </w:shapeDefaults>
  <w:decimalSymbol w:val=","/>
  <w:listSeparator w:val=";"/>
  <w14:docId w14:val="4A1F8683"/>
  <w15:docId w15:val="{A6CD485E-C3B6-408B-B599-569CB99C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FB"/>
    <w:pPr>
      <w:spacing w:after="200" w:line="276" w:lineRule="auto"/>
    </w:pPr>
    <w:rPr>
      <w:sz w:val="22"/>
      <w:szCs w:val="22"/>
      <w:lang w:eastAsia="en-US"/>
    </w:rPr>
  </w:style>
  <w:style w:type="paragraph" w:styleId="Ttulo1">
    <w:name w:val="heading 1"/>
    <w:basedOn w:val="Normal"/>
    <w:next w:val="Normal"/>
    <w:link w:val="Ttulo1Char"/>
    <w:uiPriority w:val="9"/>
    <w:qFormat/>
    <w:rsid w:val="0094161E"/>
    <w:pPr>
      <w:pageBreakBefore/>
      <w:numPr>
        <w:numId w:val="10"/>
      </w:numPr>
      <w:spacing w:before="300" w:after="40" w:line="480" w:lineRule="auto"/>
      <w:jc w:val="both"/>
      <w:outlineLvl w:val="0"/>
    </w:pPr>
    <w:rPr>
      <w:rFonts w:ascii="Arial" w:eastAsiaTheme="minorEastAsia" w:hAnsi="Arial" w:cstheme="minorBidi"/>
      <w:b/>
      <w:caps/>
      <w:spacing w:val="5"/>
      <w:sz w:val="24"/>
      <w:szCs w:val="32"/>
    </w:rPr>
  </w:style>
  <w:style w:type="paragraph" w:styleId="Ttulo2">
    <w:name w:val="heading 2"/>
    <w:basedOn w:val="Normal"/>
    <w:next w:val="Normal"/>
    <w:link w:val="Ttulo2Char"/>
    <w:uiPriority w:val="9"/>
    <w:unhideWhenUsed/>
    <w:qFormat/>
    <w:rsid w:val="0094161E"/>
    <w:pPr>
      <w:numPr>
        <w:numId w:val="11"/>
      </w:numPr>
      <w:spacing w:before="240" w:after="80" w:line="480" w:lineRule="auto"/>
      <w:jc w:val="both"/>
      <w:outlineLvl w:val="1"/>
    </w:pPr>
    <w:rPr>
      <w:rFonts w:ascii="Arial" w:eastAsiaTheme="minorEastAsia" w:hAnsi="Arial" w:cstheme="minorBidi"/>
      <w:caps/>
      <w:spacing w:val="5"/>
      <w:sz w:val="24"/>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1753D"/>
    <w:pPr>
      <w:ind w:left="720"/>
      <w:contextualSpacing/>
    </w:pPr>
  </w:style>
  <w:style w:type="paragraph" w:styleId="Textodebalo">
    <w:name w:val="Balloon Text"/>
    <w:basedOn w:val="Normal"/>
    <w:link w:val="TextodebaloChar"/>
    <w:uiPriority w:val="99"/>
    <w:semiHidden/>
    <w:unhideWhenUsed/>
    <w:rsid w:val="00A767E2"/>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A767E2"/>
    <w:rPr>
      <w:rFonts w:ascii="Tahoma" w:hAnsi="Tahoma" w:cs="Tahoma"/>
      <w:sz w:val="16"/>
      <w:szCs w:val="16"/>
    </w:rPr>
  </w:style>
  <w:style w:type="table" w:styleId="Tabelacomgrade">
    <w:name w:val="Table Grid"/>
    <w:basedOn w:val="Tabelanormal"/>
    <w:uiPriority w:val="59"/>
    <w:rsid w:val="00644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6407FB"/>
    <w:pPr>
      <w:spacing w:after="0" w:line="240" w:lineRule="auto"/>
    </w:pPr>
    <w:rPr>
      <w:rFonts w:asciiTheme="minorHAnsi" w:eastAsiaTheme="minorEastAsia" w:hAnsiTheme="minorHAnsi" w:cstheme="minorBidi"/>
      <w:sz w:val="20"/>
      <w:szCs w:val="20"/>
      <w:lang w:eastAsia="pt-BR"/>
    </w:rPr>
  </w:style>
  <w:style w:type="character" w:customStyle="1" w:styleId="TextodenotaderodapChar">
    <w:name w:val="Texto de nota de rodapé Char"/>
    <w:basedOn w:val="Fontepargpadro"/>
    <w:link w:val="Textodenotaderodap"/>
    <w:uiPriority w:val="99"/>
    <w:semiHidden/>
    <w:rsid w:val="006407FB"/>
    <w:rPr>
      <w:rFonts w:asciiTheme="minorHAnsi" w:eastAsiaTheme="minorEastAsia" w:hAnsiTheme="minorHAnsi" w:cstheme="minorBidi"/>
    </w:rPr>
  </w:style>
  <w:style w:type="character" w:styleId="Refdenotaderodap">
    <w:name w:val="footnote reference"/>
    <w:basedOn w:val="Fontepargpadro"/>
    <w:uiPriority w:val="99"/>
    <w:semiHidden/>
    <w:unhideWhenUsed/>
    <w:rsid w:val="006407FB"/>
    <w:rPr>
      <w:vertAlign w:val="superscript"/>
    </w:rPr>
  </w:style>
  <w:style w:type="paragraph" w:styleId="Cabealho">
    <w:name w:val="header"/>
    <w:basedOn w:val="Normal"/>
    <w:link w:val="CabealhoChar"/>
    <w:uiPriority w:val="99"/>
    <w:unhideWhenUsed/>
    <w:rsid w:val="00D403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03D1"/>
    <w:rPr>
      <w:sz w:val="22"/>
      <w:szCs w:val="22"/>
      <w:lang w:eastAsia="en-US"/>
    </w:rPr>
  </w:style>
  <w:style w:type="paragraph" w:styleId="Rodap">
    <w:name w:val="footer"/>
    <w:basedOn w:val="Normal"/>
    <w:link w:val="RodapChar"/>
    <w:uiPriority w:val="99"/>
    <w:unhideWhenUsed/>
    <w:rsid w:val="00D403D1"/>
    <w:pPr>
      <w:tabs>
        <w:tab w:val="center" w:pos="4252"/>
        <w:tab w:val="right" w:pos="8504"/>
      </w:tabs>
      <w:spacing w:after="0" w:line="240" w:lineRule="auto"/>
    </w:pPr>
  </w:style>
  <w:style w:type="character" w:customStyle="1" w:styleId="RodapChar">
    <w:name w:val="Rodapé Char"/>
    <w:basedOn w:val="Fontepargpadro"/>
    <w:link w:val="Rodap"/>
    <w:uiPriority w:val="99"/>
    <w:rsid w:val="00D403D1"/>
    <w:rPr>
      <w:sz w:val="22"/>
      <w:szCs w:val="22"/>
      <w:lang w:eastAsia="en-US"/>
    </w:rPr>
  </w:style>
  <w:style w:type="paragraph" w:styleId="Pr-formataoHTML">
    <w:name w:val="HTML Preformatted"/>
    <w:basedOn w:val="Normal"/>
    <w:link w:val="Pr-formataoHTMLChar"/>
    <w:uiPriority w:val="99"/>
    <w:semiHidden/>
    <w:unhideWhenUsed/>
    <w:rsid w:val="00F23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23E89"/>
    <w:rPr>
      <w:rFonts w:ascii="Courier New" w:eastAsia="Times New Roman" w:hAnsi="Courier New" w:cs="Courier New"/>
    </w:rPr>
  </w:style>
  <w:style w:type="character" w:styleId="Hyperlink">
    <w:name w:val="Hyperlink"/>
    <w:basedOn w:val="Fontepargpadro"/>
    <w:uiPriority w:val="99"/>
    <w:unhideWhenUsed/>
    <w:rsid w:val="00F23E89"/>
    <w:rPr>
      <w:color w:val="0000FF" w:themeColor="hyperlink"/>
      <w:u w:val="single"/>
    </w:rPr>
  </w:style>
  <w:style w:type="paragraph" w:styleId="SemEspaamento">
    <w:name w:val="No Spacing"/>
    <w:basedOn w:val="Normal"/>
    <w:link w:val="SemEspaamentoChar"/>
    <w:uiPriority w:val="1"/>
    <w:qFormat/>
    <w:rsid w:val="003457A3"/>
    <w:pPr>
      <w:spacing w:after="0" w:line="240" w:lineRule="auto"/>
      <w:ind w:firstLine="709"/>
      <w:jc w:val="both"/>
    </w:pPr>
    <w:rPr>
      <w:rFonts w:ascii="Arial" w:eastAsiaTheme="minorEastAsia" w:hAnsi="Arial" w:cstheme="minorBidi"/>
      <w:sz w:val="24"/>
      <w:szCs w:val="20"/>
    </w:rPr>
  </w:style>
  <w:style w:type="character" w:customStyle="1" w:styleId="SemEspaamentoChar">
    <w:name w:val="Sem Espaçamento Char"/>
    <w:basedOn w:val="Fontepargpadro"/>
    <w:link w:val="SemEspaamento"/>
    <w:uiPriority w:val="1"/>
    <w:rsid w:val="003457A3"/>
    <w:rPr>
      <w:rFonts w:ascii="Arial" w:eastAsiaTheme="minorEastAsia" w:hAnsi="Arial" w:cstheme="minorBidi"/>
      <w:sz w:val="24"/>
      <w:lang w:eastAsia="en-US"/>
    </w:rPr>
  </w:style>
  <w:style w:type="paragraph" w:styleId="ndicedeilustraes">
    <w:name w:val="table of figures"/>
    <w:basedOn w:val="Normal"/>
    <w:next w:val="Normal"/>
    <w:uiPriority w:val="99"/>
    <w:unhideWhenUsed/>
    <w:rsid w:val="00DD74C9"/>
    <w:pPr>
      <w:spacing w:after="0" w:line="480" w:lineRule="auto"/>
      <w:ind w:firstLine="709"/>
      <w:jc w:val="both"/>
    </w:pPr>
    <w:rPr>
      <w:rFonts w:ascii="Arial" w:eastAsiaTheme="minorEastAsia" w:hAnsi="Arial" w:cstheme="minorBidi"/>
      <w:sz w:val="24"/>
      <w:szCs w:val="20"/>
    </w:rPr>
  </w:style>
  <w:style w:type="paragraph" w:customStyle="1" w:styleId="Default">
    <w:name w:val="Default"/>
    <w:rsid w:val="00DD74C9"/>
    <w:pPr>
      <w:autoSpaceDE w:val="0"/>
      <w:autoSpaceDN w:val="0"/>
      <w:adjustRightInd w:val="0"/>
    </w:pPr>
    <w:rPr>
      <w:rFonts w:ascii="Arial" w:hAnsi="Arial" w:cs="Arial"/>
      <w:color w:val="000000"/>
      <w:sz w:val="24"/>
      <w:szCs w:val="24"/>
      <w:lang w:eastAsia="en-US"/>
    </w:rPr>
  </w:style>
  <w:style w:type="character" w:customStyle="1" w:styleId="Ttulo1Char">
    <w:name w:val="Título 1 Char"/>
    <w:basedOn w:val="Fontepargpadro"/>
    <w:link w:val="Ttulo1"/>
    <w:uiPriority w:val="9"/>
    <w:rsid w:val="0094161E"/>
    <w:rPr>
      <w:rFonts w:ascii="Arial" w:eastAsiaTheme="minorEastAsia" w:hAnsi="Arial" w:cstheme="minorBidi"/>
      <w:b/>
      <w:caps/>
      <w:spacing w:val="5"/>
      <w:sz w:val="24"/>
      <w:szCs w:val="32"/>
      <w:lang w:eastAsia="en-US"/>
    </w:rPr>
  </w:style>
  <w:style w:type="character" w:customStyle="1" w:styleId="Ttulo2Char">
    <w:name w:val="Título 2 Char"/>
    <w:basedOn w:val="Fontepargpadro"/>
    <w:link w:val="Ttulo2"/>
    <w:uiPriority w:val="9"/>
    <w:rsid w:val="0094161E"/>
    <w:rPr>
      <w:rFonts w:ascii="Arial" w:eastAsiaTheme="minorEastAsia" w:hAnsi="Arial" w:cstheme="minorBidi"/>
      <w:caps/>
      <w:spacing w:val="5"/>
      <w:sz w:val="24"/>
      <w:szCs w:val="28"/>
      <w:lang w:eastAsia="en-US"/>
    </w:rPr>
  </w:style>
  <w:style w:type="paragraph" w:styleId="Legenda">
    <w:name w:val="caption"/>
    <w:basedOn w:val="Normal"/>
    <w:next w:val="Normal"/>
    <w:uiPriority w:val="35"/>
    <w:unhideWhenUsed/>
    <w:qFormat/>
    <w:rsid w:val="0094161E"/>
    <w:pPr>
      <w:spacing w:line="480" w:lineRule="auto"/>
      <w:ind w:firstLine="709"/>
      <w:jc w:val="both"/>
    </w:pPr>
    <w:rPr>
      <w:rFonts w:ascii="Arial" w:eastAsiaTheme="minorEastAsia" w:hAnsi="Arial" w:cstheme="minorBidi"/>
      <w:b/>
      <w:bCs/>
      <w:caps/>
      <w:sz w:val="16"/>
      <w:szCs w:val="18"/>
    </w:rPr>
  </w:style>
  <w:style w:type="character" w:customStyle="1" w:styleId="fontstyle01">
    <w:name w:val="fontstyle01"/>
    <w:basedOn w:val="Fontepargpadro"/>
    <w:rsid w:val="00C032CD"/>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6953">
      <w:bodyDiv w:val="1"/>
      <w:marLeft w:val="0"/>
      <w:marRight w:val="0"/>
      <w:marTop w:val="0"/>
      <w:marBottom w:val="0"/>
      <w:divBdr>
        <w:top w:val="none" w:sz="0" w:space="0" w:color="auto"/>
        <w:left w:val="none" w:sz="0" w:space="0" w:color="auto"/>
        <w:bottom w:val="none" w:sz="0" w:space="0" w:color="auto"/>
        <w:right w:val="none" w:sz="0" w:space="0" w:color="auto"/>
      </w:divBdr>
    </w:div>
    <w:div w:id="211550305">
      <w:bodyDiv w:val="1"/>
      <w:marLeft w:val="0"/>
      <w:marRight w:val="0"/>
      <w:marTop w:val="0"/>
      <w:marBottom w:val="0"/>
      <w:divBdr>
        <w:top w:val="none" w:sz="0" w:space="0" w:color="auto"/>
        <w:left w:val="none" w:sz="0" w:space="0" w:color="auto"/>
        <w:bottom w:val="none" w:sz="0" w:space="0" w:color="auto"/>
        <w:right w:val="none" w:sz="0" w:space="0" w:color="auto"/>
      </w:divBdr>
    </w:div>
    <w:div w:id="240986104">
      <w:bodyDiv w:val="1"/>
      <w:marLeft w:val="0"/>
      <w:marRight w:val="0"/>
      <w:marTop w:val="0"/>
      <w:marBottom w:val="0"/>
      <w:divBdr>
        <w:top w:val="none" w:sz="0" w:space="0" w:color="auto"/>
        <w:left w:val="none" w:sz="0" w:space="0" w:color="auto"/>
        <w:bottom w:val="none" w:sz="0" w:space="0" w:color="auto"/>
        <w:right w:val="none" w:sz="0" w:space="0" w:color="auto"/>
      </w:divBdr>
    </w:div>
    <w:div w:id="278682072">
      <w:bodyDiv w:val="1"/>
      <w:marLeft w:val="0"/>
      <w:marRight w:val="0"/>
      <w:marTop w:val="0"/>
      <w:marBottom w:val="0"/>
      <w:divBdr>
        <w:top w:val="none" w:sz="0" w:space="0" w:color="auto"/>
        <w:left w:val="none" w:sz="0" w:space="0" w:color="auto"/>
        <w:bottom w:val="none" w:sz="0" w:space="0" w:color="auto"/>
        <w:right w:val="none" w:sz="0" w:space="0" w:color="auto"/>
      </w:divBdr>
    </w:div>
    <w:div w:id="410279278">
      <w:bodyDiv w:val="1"/>
      <w:marLeft w:val="0"/>
      <w:marRight w:val="0"/>
      <w:marTop w:val="0"/>
      <w:marBottom w:val="0"/>
      <w:divBdr>
        <w:top w:val="none" w:sz="0" w:space="0" w:color="auto"/>
        <w:left w:val="none" w:sz="0" w:space="0" w:color="auto"/>
        <w:bottom w:val="none" w:sz="0" w:space="0" w:color="auto"/>
        <w:right w:val="none" w:sz="0" w:space="0" w:color="auto"/>
      </w:divBdr>
    </w:div>
    <w:div w:id="430735259">
      <w:bodyDiv w:val="1"/>
      <w:marLeft w:val="0"/>
      <w:marRight w:val="0"/>
      <w:marTop w:val="0"/>
      <w:marBottom w:val="0"/>
      <w:divBdr>
        <w:top w:val="none" w:sz="0" w:space="0" w:color="auto"/>
        <w:left w:val="none" w:sz="0" w:space="0" w:color="auto"/>
        <w:bottom w:val="none" w:sz="0" w:space="0" w:color="auto"/>
        <w:right w:val="none" w:sz="0" w:space="0" w:color="auto"/>
      </w:divBdr>
    </w:div>
    <w:div w:id="552038369">
      <w:bodyDiv w:val="1"/>
      <w:marLeft w:val="0"/>
      <w:marRight w:val="0"/>
      <w:marTop w:val="0"/>
      <w:marBottom w:val="0"/>
      <w:divBdr>
        <w:top w:val="none" w:sz="0" w:space="0" w:color="auto"/>
        <w:left w:val="none" w:sz="0" w:space="0" w:color="auto"/>
        <w:bottom w:val="none" w:sz="0" w:space="0" w:color="auto"/>
        <w:right w:val="none" w:sz="0" w:space="0" w:color="auto"/>
      </w:divBdr>
    </w:div>
    <w:div w:id="595333043">
      <w:bodyDiv w:val="1"/>
      <w:marLeft w:val="0"/>
      <w:marRight w:val="0"/>
      <w:marTop w:val="0"/>
      <w:marBottom w:val="0"/>
      <w:divBdr>
        <w:top w:val="none" w:sz="0" w:space="0" w:color="auto"/>
        <w:left w:val="none" w:sz="0" w:space="0" w:color="auto"/>
        <w:bottom w:val="none" w:sz="0" w:space="0" w:color="auto"/>
        <w:right w:val="none" w:sz="0" w:space="0" w:color="auto"/>
      </w:divBdr>
    </w:div>
    <w:div w:id="686903783">
      <w:bodyDiv w:val="1"/>
      <w:marLeft w:val="0"/>
      <w:marRight w:val="0"/>
      <w:marTop w:val="0"/>
      <w:marBottom w:val="0"/>
      <w:divBdr>
        <w:top w:val="none" w:sz="0" w:space="0" w:color="auto"/>
        <w:left w:val="none" w:sz="0" w:space="0" w:color="auto"/>
        <w:bottom w:val="none" w:sz="0" w:space="0" w:color="auto"/>
        <w:right w:val="none" w:sz="0" w:space="0" w:color="auto"/>
      </w:divBdr>
    </w:div>
    <w:div w:id="716900876">
      <w:bodyDiv w:val="1"/>
      <w:marLeft w:val="0"/>
      <w:marRight w:val="0"/>
      <w:marTop w:val="0"/>
      <w:marBottom w:val="0"/>
      <w:divBdr>
        <w:top w:val="none" w:sz="0" w:space="0" w:color="auto"/>
        <w:left w:val="none" w:sz="0" w:space="0" w:color="auto"/>
        <w:bottom w:val="none" w:sz="0" w:space="0" w:color="auto"/>
        <w:right w:val="none" w:sz="0" w:space="0" w:color="auto"/>
      </w:divBdr>
    </w:div>
    <w:div w:id="879633422">
      <w:bodyDiv w:val="1"/>
      <w:marLeft w:val="0"/>
      <w:marRight w:val="0"/>
      <w:marTop w:val="0"/>
      <w:marBottom w:val="0"/>
      <w:divBdr>
        <w:top w:val="none" w:sz="0" w:space="0" w:color="auto"/>
        <w:left w:val="none" w:sz="0" w:space="0" w:color="auto"/>
        <w:bottom w:val="none" w:sz="0" w:space="0" w:color="auto"/>
        <w:right w:val="none" w:sz="0" w:space="0" w:color="auto"/>
      </w:divBdr>
    </w:div>
    <w:div w:id="955064854">
      <w:bodyDiv w:val="1"/>
      <w:marLeft w:val="0"/>
      <w:marRight w:val="0"/>
      <w:marTop w:val="0"/>
      <w:marBottom w:val="0"/>
      <w:divBdr>
        <w:top w:val="none" w:sz="0" w:space="0" w:color="auto"/>
        <w:left w:val="none" w:sz="0" w:space="0" w:color="auto"/>
        <w:bottom w:val="none" w:sz="0" w:space="0" w:color="auto"/>
        <w:right w:val="none" w:sz="0" w:space="0" w:color="auto"/>
      </w:divBdr>
    </w:div>
    <w:div w:id="1078866904">
      <w:bodyDiv w:val="1"/>
      <w:marLeft w:val="0"/>
      <w:marRight w:val="0"/>
      <w:marTop w:val="0"/>
      <w:marBottom w:val="0"/>
      <w:divBdr>
        <w:top w:val="none" w:sz="0" w:space="0" w:color="auto"/>
        <w:left w:val="none" w:sz="0" w:space="0" w:color="auto"/>
        <w:bottom w:val="none" w:sz="0" w:space="0" w:color="auto"/>
        <w:right w:val="none" w:sz="0" w:space="0" w:color="auto"/>
      </w:divBdr>
    </w:div>
    <w:div w:id="1204296323">
      <w:bodyDiv w:val="1"/>
      <w:marLeft w:val="0"/>
      <w:marRight w:val="0"/>
      <w:marTop w:val="0"/>
      <w:marBottom w:val="0"/>
      <w:divBdr>
        <w:top w:val="none" w:sz="0" w:space="0" w:color="auto"/>
        <w:left w:val="none" w:sz="0" w:space="0" w:color="auto"/>
        <w:bottom w:val="none" w:sz="0" w:space="0" w:color="auto"/>
        <w:right w:val="none" w:sz="0" w:space="0" w:color="auto"/>
      </w:divBdr>
    </w:div>
    <w:div w:id="1464811245">
      <w:bodyDiv w:val="1"/>
      <w:marLeft w:val="0"/>
      <w:marRight w:val="0"/>
      <w:marTop w:val="0"/>
      <w:marBottom w:val="0"/>
      <w:divBdr>
        <w:top w:val="none" w:sz="0" w:space="0" w:color="auto"/>
        <w:left w:val="none" w:sz="0" w:space="0" w:color="auto"/>
        <w:bottom w:val="none" w:sz="0" w:space="0" w:color="auto"/>
        <w:right w:val="none" w:sz="0" w:space="0" w:color="auto"/>
      </w:divBdr>
    </w:div>
    <w:div w:id="1485275035">
      <w:bodyDiv w:val="1"/>
      <w:marLeft w:val="0"/>
      <w:marRight w:val="0"/>
      <w:marTop w:val="0"/>
      <w:marBottom w:val="0"/>
      <w:divBdr>
        <w:top w:val="none" w:sz="0" w:space="0" w:color="auto"/>
        <w:left w:val="none" w:sz="0" w:space="0" w:color="auto"/>
        <w:bottom w:val="none" w:sz="0" w:space="0" w:color="auto"/>
        <w:right w:val="none" w:sz="0" w:space="0" w:color="auto"/>
      </w:divBdr>
    </w:div>
    <w:div w:id="1576864360">
      <w:bodyDiv w:val="1"/>
      <w:marLeft w:val="0"/>
      <w:marRight w:val="0"/>
      <w:marTop w:val="0"/>
      <w:marBottom w:val="0"/>
      <w:divBdr>
        <w:top w:val="none" w:sz="0" w:space="0" w:color="auto"/>
        <w:left w:val="none" w:sz="0" w:space="0" w:color="auto"/>
        <w:bottom w:val="none" w:sz="0" w:space="0" w:color="auto"/>
        <w:right w:val="none" w:sz="0" w:space="0" w:color="auto"/>
      </w:divBdr>
    </w:div>
    <w:div w:id="1623657611">
      <w:bodyDiv w:val="1"/>
      <w:marLeft w:val="0"/>
      <w:marRight w:val="0"/>
      <w:marTop w:val="0"/>
      <w:marBottom w:val="0"/>
      <w:divBdr>
        <w:top w:val="none" w:sz="0" w:space="0" w:color="auto"/>
        <w:left w:val="none" w:sz="0" w:space="0" w:color="auto"/>
        <w:bottom w:val="none" w:sz="0" w:space="0" w:color="auto"/>
        <w:right w:val="none" w:sz="0" w:space="0" w:color="auto"/>
      </w:divBdr>
    </w:div>
    <w:div w:id="1749157081">
      <w:bodyDiv w:val="1"/>
      <w:marLeft w:val="0"/>
      <w:marRight w:val="0"/>
      <w:marTop w:val="0"/>
      <w:marBottom w:val="0"/>
      <w:divBdr>
        <w:top w:val="none" w:sz="0" w:space="0" w:color="auto"/>
        <w:left w:val="none" w:sz="0" w:space="0" w:color="auto"/>
        <w:bottom w:val="none" w:sz="0" w:space="0" w:color="auto"/>
        <w:right w:val="none" w:sz="0" w:space="0" w:color="auto"/>
      </w:divBdr>
    </w:div>
    <w:div w:id="1934778122">
      <w:bodyDiv w:val="1"/>
      <w:marLeft w:val="0"/>
      <w:marRight w:val="0"/>
      <w:marTop w:val="0"/>
      <w:marBottom w:val="0"/>
      <w:divBdr>
        <w:top w:val="none" w:sz="0" w:space="0" w:color="auto"/>
        <w:left w:val="none" w:sz="0" w:space="0" w:color="auto"/>
        <w:bottom w:val="none" w:sz="0" w:space="0" w:color="auto"/>
        <w:right w:val="none" w:sz="0" w:space="0" w:color="auto"/>
      </w:divBdr>
      <w:divsChild>
        <w:div w:id="1122915667">
          <w:marLeft w:val="0"/>
          <w:marRight w:val="0"/>
          <w:marTop w:val="0"/>
          <w:marBottom w:val="0"/>
          <w:divBdr>
            <w:top w:val="none" w:sz="0" w:space="0" w:color="auto"/>
            <w:left w:val="none" w:sz="0" w:space="0" w:color="auto"/>
            <w:bottom w:val="none" w:sz="0" w:space="0" w:color="auto"/>
            <w:right w:val="none" w:sz="0" w:space="0" w:color="auto"/>
          </w:divBdr>
          <w:divsChild>
            <w:div w:id="93016228">
              <w:marLeft w:val="0"/>
              <w:marRight w:val="0"/>
              <w:marTop w:val="0"/>
              <w:marBottom w:val="0"/>
              <w:divBdr>
                <w:top w:val="none" w:sz="0" w:space="0" w:color="auto"/>
                <w:left w:val="none" w:sz="0" w:space="0" w:color="auto"/>
                <w:bottom w:val="none" w:sz="0" w:space="0" w:color="auto"/>
                <w:right w:val="none" w:sz="0" w:space="0" w:color="auto"/>
              </w:divBdr>
              <w:divsChild>
                <w:div w:id="7597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7107">
      <w:bodyDiv w:val="1"/>
      <w:marLeft w:val="0"/>
      <w:marRight w:val="0"/>
      <w:marTop w:val="0"/>
      <w:marBottom w:val="0"/>
      <w:divBdr>
        <w:top w:val="none" w:sz="0" w:space="0" w:color="auto"/>
        <w:left w:val="none" w:sz="0" w:space="0" w:color="auto"/>
        <w:bottom w:val="none" w:sz="0" w:space="0" w:color="auto"/>
        <w:right w:val="none" w:sz="0" w:space="0" w:color="auto"/>
      </w:divBdr>
    </w:div>
    <w:div w:id="2053461154">
      <w:bodyDiv w:val="1"/>
      <w:marLeft w:val="0"/>
      <w:marRight w:val="0"/>
      <w:marTop w:val="0"/>
      <w:marBottom w:val="0"/>
      <w:divBdr>
        <w:top w:val="none" w:sz="0" w:space="0" w:color="auto"/>
        <w:left w:val="none" w:sz="0" w:space="0" w:color="auto"/>
        <w:bottom w:val="none" w:sz="0" w:space="0" w:color="auto"/>
        <w:right w:val="none" w:sz="0" w:space="0" w:color="auto"/>
      </w:divBdr>
    </w:div>
    <w:div w:id="210779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8EC41-C10D-4C1F-BCA9-50CE91C7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27</Pages>
  <Words>4518</Words>
  <Characters>24402</Characters>
  <Application>Microsoft Office Word</Application>
  <DocSecurity>0</DocSecurity>
  <Lines>203</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Sinval</dc:creator>
  <cp:lastModifiedBy>Usuàrio</cp:lastModifiedBy>
  <cp:revision>12</cp:revision>
  <cp:lastPrinted>2018-08-26T22:48:00Z</cp:lastPrinted>
  <dcterms:created xsi:type="dcterms:W3CDTF">2020-04-04T20:20:00Z</dcterms:created>
  <dcterms:modified xsi:type="dcterms:W3CDTF">2021-02-21T16:02:00Z</dcterms:modified>
</cp:coreProperties>
</file>